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01E71" w:rsidRDefault="00A01E71" w:rsidP="00E261E3">
      <w:pPr>
        <w:spacing w:after="0" w:line="360" w:lineRule="auto"/>
      </w:pPr>
    </w:p>
    <w:p w:rsidR="00A01E71" w:rsidRDefault="00A94295">
      <w:pPr>
        <w:spacing w:after="0" w:line="360" w:lineRule="auto"/>
        <w:jc w:val="center"/>
      </w:pPr>
      <w:r>
        <w:rPr>
          <w:rFonts w:ascii="Times New Roman" w:eastAsia="Times New Roman" w:hAnsi="Times New Roman" w:cs="Times New Roman"/>
          <w:b/>
          <w:sz w:val="24"/>
          <w:szCs w:val="24"/>
        </w:rPr>
        <w:t>University of Rhode Island</w:t>
      </w:r>
    </w:p>
    <w:p w:rsidR="00A01E71" w:rsidRDefault="00A94295">
      <w:pPr>
        <w:spacing w:after="0" w:line="360" w:lineRule="auto"/>
        <w:jc w:val="center"/>
      </w:pPr>
      <w:r>
        <w:rPr>
          <w:rFonts w:ascii="Times New Roman" w:eastAsia="Times New Roman" w:hAnsi="Times New Roman" w:cs="Times New Roman"/>
          <w:b/>
          <w:sz w:val="24"/>
          <w:szCs w:val="24"/>
        </w:rPr>
        <w:t>Department of Computer, Electrical and Biomedical Engineering</w:t>
      </w:r>
    </w:p>
    <w:p w:rsidR="00A01E71" w:rsidRDefault="00A94295">
      <w:pPr>
        <w:spacing w:after="0" w:line="360" w:lineRule="auto"/>
        <w:jc w:val="center"/>
      </w:pPr>
      <w:r>
        <w:rPr>
          <w:rFonts w:ascii="Times New Roman" w:eastAsia="Times New Roman" w:hAnsi="Times New Roman" w:cs="Times New Roman"/>
          <w:b/>
          <w:sz w:val="24"/>
          <w:szCs w:val="24"/>
        </w:rPr>
        <w:t>Capstone Project:  Hack That Flood</w:t>
      </w:r>
    </w:p>
    <w:p w:rsidR="00A01E71" w:rsidRDefault="00A94295">
      <w:pPr>
        <w:spacing w:after="0" w:line="360" w:lineRule="auto"/>
        <w:jc w:val="center"/>
      </w:pPr>
      <w:r>
        <w:rPr>
          <w:rFonts w:ascii="Times New Roman" w:eastAsia="Times New Roman" w:hAnsi="Times New Roman" w:cs="Times New Roman"/>
          <w:b/>
          <w:sz w:val="24"/>
          <w:szCs w:val="24"/>
        </w:rPr>
        <w:t>Sponsor/ Director:  Rick Davids</w:t>
      </w:r>
    </w:p>
    <w:p w:rsidR="00A01E71" w:rsidRDefault="00A94295">
      <w:pPr>
        <w:spacing w:after="0" w:line="360" w:lineRule="auto"/>
        <w:jc w:val="center"/>
      </w:pPr>
      <w:r>
        <w:rPr>
          <w:rFonts w:ascii="Times New Roman" w:eastAsia="Times New Roman" w:hAnsi="Times New Roman" w:cs="Times New Roman"/>
          <w:b/>
          <w:sz w:val="24"/>
          <w:szCs w:val="24"/>
        </w:rPr>
        <w:t>Professor:  Dr. Harish Sunak</w:t>
      </w:r>
    </w:p>
    <w:p w:rsidR="00A01E71" w:rsidRDefault="00A94295">
      <w:pPr>
        <w:spacing w:after="0" w:line="360" w:lineRule="auto"/>
        <w:jc w:val="center"/>
      </w:pPr>
      <w:r>
        <w:rPr>
          <w:rFonts w:ascii="Times New Roman" w:eastAsia="Times New Roman" w:hAnsi="Times New Roman" w:cs="Times New Roman"/>
          <w:b/>
          <w:sz w:val="24"/>
          <w:szCs w:val="24"/>
        </w:rPr>
        <w:t>Computer Engineers: Rafi Simon and Jordan Peralta</w:t>
      </w:r>
    </w:p>
    <w:p w:rsidR="00A01E71" w:rsidRDefault="00A94295">
      <w:pPr>
        <w:spacing w:after="0" w:line="360" w:lineRule="auto"/>
        <w:jc w:val="center"/>
      </w:pPr>
      <w:r>
        <w:rPr>
          <w:rFonts w:ascii="Times New Roman" w:eastAsia="Times New Roman" w:hAnsi="Times New Roman" w:cs="Times New Roman"/>
          <w:b/>
          <w:sz w:val="24"/>
          <w:szCs w:val="24"/>
        </w:rPr>
        <w:t xml:space="preserve">Electrical Engineers: Habib Lawal and Andrew Osmanski  </w:t>
      </w:r>
    </w:p>
    <w:p w:rsidR="00A01E71" w:rsidRDefault="00A01E71">
      <w:pPr>
        <w:spacing w:line="360" w:lineRule="auto"/>
      </w:pPr>
    </w:p>
    <w:p w:rsidR="00A01E71" w:rsidRDefault="00A94295">
      <w:pPr>
        <w:spacing w:line="360" w:lineRule="auto"/>
        <w:jc w:val="center"/>
      </w:pPr>
      <w:r>
        <w:rPr>
          <w:noProof/>
        </w:rPr>
        <w:drawing>
          <wp:inline distT="114300" distB="114300" distL="114300" distR="114300">
            <wp:extent cx="5762625" cy="3976688"/>
            <wp:effectExtent l="0" t="0" r="0" b="0"/>
            <wp:docPr id="3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
                    <a:srcRect/>
                    <a:stretch>
                      <a:fillRect/>
                    </a:stretch>
                  </pic:blipFill>
                  <pic:spPr>
                    <a:xfrm>
                      <a:off x="0" y="0"/>
                      <a:ext cx="5762625" cy="3976688"/>
                    </a:xfrm>
                    <a:prstGeom prst="rect">
                      <a:avLst/>
                    </a:prstGeom>
                    <a:ln/>
                  </pic:spPr>
                </pic:pic>
              </a:graphicData>
            </a:graphic>
          </wp:inline>
        </w:drawing>
      </w:r>
    </w:p>
    <w:p w:rsidR="00A01E71" w:rsidRDefault="00A01E71">
      <w:pPr>
        <w:spacing w:line="240" w:lineRule="auto"/>
      </w:pPr>
    </w:p>
    <w:p w:rsidR="00A01E71" w:rsidRDefault="00A01E71">
      <w:pPr>
        <w:spacing w:line="240" w:lineRule="auto"/>
      </w:pPr>
    </w:p>
    <w:p w:rsidR="00E261E3" w:rsidRDefault="00E261E3">
      <w:r>
        <w:br w:type="page"/>
      </w:r>
    </w:p>
    <w:p w:rsidR="00A01E71" w:rsidRDefault="00A01E71">
      <w:pPr>
        <w:spacing w:line="240" w:lineRule="auto"/>
      </w:pPr>
    </w:p>
    <w:p w:rsidR="00A01E71" w:rsidRDefault="00A94295">
      <w:pPr>
        <w:spacing w:line="300" w:lineRule="auto"/>
      </w:pPr>
      <w:r>
        <w:rPr>
          <w:rFonts w:ascii="Times New Roman" w:eastAsia="Times New Roman" w:hAnsi="Times New Roman" w:cs="Times New Roman"/>
          <w:b/>
          <w:sz w:val="24"/>
          <w:szCs w:val="24"/>
        </w:rPr>
        <w:t>TABLE OF CONTENTS</w:t>
      </w:r>
    </w:p>
    <w:p w:rsidR="00A01E71" w:rsidRDefault="00A94295">
      <w:pPr>
        <w:spacing w:line="300" w:lineRule="auto"/>
      </w:pPr>
      <w:r>
        <w:rPr>
          <w:rFonts w:ascii="Times New Roman" w:eastAsia="Times New Roman" w:hAnsi="Times New Roman" w:cs="Times New Roman"/>
          <w:sz w:val="24"/>
          <w:szCs w:val="24"/>
        </w:rPr>
        <w:t>Acknowledgements………………….…..……………………………………...………..3</w:t>
      </w:r>
    </w:p>
    <w:p w:rsidR="00A01E71" w:rsidRDefault="00A94295">
      <w:pPr>
        <w:spacing w:line="300" w:lineRule="auto"/>
      </w:pPr>
      <w:r>
        <w:rPr>
          <w:rFonts w:ascii="Times New Roman" w:eastAsia="Times New Roman" w:hAnsi="Times New Roman" w:cs="Times New Roman"/>
          <w:sz w:val="24"/>
          <w:szCs w:val="24"/>
        </w:rPr>
        <w:t>Project Description……………....……………………………………………......…...…4</w:t>
      </w:r>
    </w:p>
    <w:p w:rsidR="00A01E71" w:rsidRDefault="00A94295">
      <w:pPr>
        <w:spacing w:line="300" w:lineRule="auto"/>
        <w:ind w:left="720"/>
      </w:pPr>
      <w:r>
        <w:rPr>
          <w:rFonts w:ascii="Times New Roman" w:eastAsia="Times New Roman" w:hAnsi="Times New Roman" w:cs="Times New Roman"/>
          <w:sz w:val="24"/>
          <w:szCs w:val="24"/>
        </w:rPr>
        <w:t>Project Summary………………………………………………………....……... 4</w:t>
      </w:r>
    </w:p>
    <w:p w:rsidR="00A01E71" w:rsidRDefault="00A94295">
      <w:pPr>
        <w:spacing w:line="300" w:lineRule="auto"/>
        <w:ind w:left="720"/>
      </w:pPr>
      <w:r>
        <w:rPr>
          <w:rFonts w:ascii="Times New Roman" w:eastAsia="Times New Roman" w:hAnsi="Times New Roman" w:cs="Times New Roman"/>
          <w:sz w:val="24"/>
          <w:szCs w:val="24"/>
        </w:rPr>
        <w:t>Motivation for the Project…..………………………………………….………...4</w:t>
      </w:r>
    </w:p>
    <w:p w:rsidR="00A01E71" w:rsidRDefault="00A94295">
      <w:pPr>
        <w:spacing w:line="300" w:lineRule="auto"/>
        <w:ind w:firstLine="720"/>
      </w:pPr>
      <w:r>
        <w:rPr>
          <w:rFonts w:ascii="Times New Roman" w:eastAsia="Times New Roman" w:hAnsi="Times New Roman" w:cs="Times New Roman"/>
          <w:sz w:val="24"/>
          <w:szCs w:val="24"/>
        </w:rPr>
        <w:t>Current Status………...……………………………………………………...…...4</w:t>
      </w:r>
    </w:p>
    <w:p w:rsidR="00A01E71" w:rsidRDefault="00A94295">
      <w:pPr>
        <w:spacing w:line="300" w:lineRule="auto"/>
        <w:ind w:left="90" w:firstLine="630"/>
      </w:pPr>
      <w:r>
        <w:rPr>
          <w:rFonts w:ascii="Times New Roman" w:eastAsia="Times New Roman" w:hAnsi="Times New Roman" w:cs="Times New Roman"/>
          <w:sz w:val="24"/>
          <w:szCs w:val="24"/>
        </w:rPr>
        <w:t>Product Functional Specifications…………………………….……….……...….5</w:t>
      </w:r>
    </w:p>
    <w:p w:rsidR="00A01E71" w:rsidRDefault="00A94295">
      <w:pPr>
        <w:spacing w:line="300" w:lineRule="auto"/>
        <w:ind w:left="90" w:firstLine="630"/>
      </w:pPr>
      <w:r>
        <w:rPr>
          <w:rFonts w:ascii="Times New Roman" w:eastAsia="Times New Roman" w:hAnsi="Times New Roman" w:cs="Times New Roman"/>
          <w:sz w:val="24"/>
          <w:szCs w:val="24"/>
        </w:rPr>
        <w:t>Block Diagrams……………………………………………………...…………..16</w:t>
      </w:r>
    </w:p>
    <w:p w:rsidR="00A01E71" w:rsidRDefault="00A94295">
      <w:pPr>
        <w:spacing w:line="300" w:lineRule="auto"/>
        <w:ind w:left="90" w:firstLine="630"/>
      </w:pPr>
      <w:r>
        <w:rPr>
          <w:rFonts w:ascii="Times New Roman" w:eastAsia="Times New Roman" w:hAnsi="Times New Roman" w:cs="Times New Roman"/>
          <w:sz w:val="24"/>
          <w:szCs w:val="24"/>
        </w:rPr>
        <w:t>Details of Product Specifications…………………………………..……....……28</w:t>
      </w:r>
    </w:p>
    <w:p w:rsidR="00A01E71" w:rsidRDefault="00A94295">
      <w:pPr>
        <w:pStyle w:val="Heading2"/>
        <w:spacing w:before="0" w:after="200" w:line="240" w:lineRule="auto"/>
      </w:pPr>
      <w:bookmarkStart w:id="0" w:name="h.fiqhfmpktmj1" w:colFirst="0" w:colLast="0"/>
      <w:bookmarkEnd w:id="0"/>
      <w:r>
        <w:rPr>
          <w:rFonts w:ascii="Times New Roman" w:eastAsia="Times New Roman" w:hAnsi="Times New Roman" w:cs="Times New Roman"/>
          <w:b w:val="0"/>
          <w:sz w:val="24"/>
          <w:szCs w:val="24"/>
        </w:rPr>
        <w:t>Summary of Technical Accomplishments by the Team……………………………….....35</w:t>
      </w:r>
    </w:p>
    <w:p w:rsidR="00A01E71" w:rsidRDefault="00A94295">
      <w:pPr>
        <w:spacing w:line="300" w:lineRule="auto"/>
      </w:pPr>
      <w:r>
        <w:rPr>
          <w:rFonts w:ascii="Times New Roman" w:eastAsia="Times New Roman" w:hAnsi="Times New Roman" w:cs="Times New Roman"/>
          <w:sz w:val="24"/>
          <w:szCs w:val="24"/>
        </w:rPr>
        <w:t>Overall Linear Responsibility Chart………...……………………………..………….....38</w:t>
      </w:r>
    </w:p>
    <w:p w:rsidR="00A01E71" w:rsidRDefault="00A94295">
      <w:pPr>
        <w:spacing w:line="300" w:lineRule="auto"/>
      </w:pPr>
      <w:r>
        <w:rPr>
          <w:rFonts w:ascii="Times New Roman" w:eastAsia="Times New Roman" w:hAnsi="Times New Roman" w:cs="Times New Roman"/>
          <w:sz w:val="24"/>
          <w:szCs w:val="24"/>
        </w:rPr>
        <w:t>My Individual Technical Contributions by Rafi Simon…………………………......…...40</w:t>
      </w:r>
    </w:p>
    <w:p w:rsidR="00A01E71" w:rsidRDefault="00A94295">
      <w:pPr>
        <w:spacing w:line="300" w:lineRule="auto"/>
      </w:pPr>
      <w:r>
        <w:rPr>
          <w:rFonts w:ascii="Times New Roman" w:eastAsia="Times New Roman" w:hAnsi="Times New Roman" w:cs="Times New Roman"/>
          <w:sz w:val="24"/>
          <w:szCs w:val="24"/>
        </w:rPr>
        <w:t>My Individual Technical Contributions by Jordan Peralta……………………....….…...41</w:t>
      </w:r>
    </w:p>
    <w:p w:rsidR="00A01E71" w:rsidRDefault="00A94295">
      <w:pPr>
        <w:spacing w:line="300" w:lineRule="auto"/>
      </w:pPr>
      <w:r>
        <w:rPr>
          <w:rFonts w:ascii="Times New Roman" w:eastAsia="Times New Roman" w:hAnsi="Times New Roman" w:cs="Times New Roman"/>
          <w:sz w:val="24"/>
          <w:szCs w:val="24"/>
        </w:rPr>
        <w:t>My Individual Technical Contributions by Habib Lawal………………………..……....42</w:t>
      </w:r>
    </w:p>
    <w:p w:rsidR="00A01E71" w:rsidRDefault="00A94295">
      <w:pPr>
        <w:spacing w:line="300" w:lineRule="auto"/>
      </w:pPr>
      <w:r>
        <w:rPr>
          <w:rFonts w:ascii="Times New Roman" w:eastAsia="Times New Roman" w:hAnsi="Times New Roman" w:cs="Times New Roman"/>
          <w:sz w:val="24"/>
          <w:szCs w:val="24"/>
        </w:rPr>
        <w:t>My Individual Technical Contributions by Andrew Osmanski………...…....….….........43</w:t>
      </w:r>
    </w:p>
    <w:p w:rsidR="00A01E71" w:rsidRDefault="00A94295">
      <w:pPr>
        <w:spacing w:line="300" w:lineRule="auto"/>
      </w:pPr>
      <w:r>
        <w:rPr>
          <w:rFonts w:ascii="Times New Roman" w:eastAsia="Times New Roman" w:hAnsi="Times New Roman" w:cs="Times New Roman"/>
          <w:sz w:val="24"/>
          <w:szCs w:val="24"/>
        </w:rPr>
        <w:t>Details of Results and Discussion…………...…………………………..………….........44</w:t>
      </w:r>
    </w:p>
    <w:p w:rsidR="00A01E71" w:rsidRDefault="00A94295">
      <w:pPr>
        <w:spacing w:line="300" w:lineRule="auto"/>
      </w:pPr>
      <w:r>
        <w:rPr>
          <w:rFonts w:ascii="Times New Roman" w:eastAsia="Times New Roman" w:hAnsi="Times New Roman" w:cs="Times New Roman"/>
          <w:sz w:val="24"/>
          <w:szCs w:val="24"/>
        </w:rPr>
        <w:t>Project Continuation………………………………………………………………...…...45</w:t>
      </w:r>
    </w:p>
    <w:p w:rsidR="00A01E71" w:rsidRDefault="00A94295">
      <w:pPr>
        <w:spacing w:line="300" w:lineRule="auto"/>
      </w:pPr>
      <w:r>
        <w:rPr>
          <w:rFonts w:ascii="Times New Roman" w:eastAsia="Times New Roman" w:hAnsi="Times New Roman" w:cs="Times New Roman"/>
          <w:sz w:val="24"/>
          <w:szCs w:val="24"/>
        </w:rPr>
        <w:t>References…………………………………………………………………………...…...46</w:t>
      </w:r>
    </w:p>
    <w:p w:rsidR="00A01E71" w:rsidRDefault="00A94295">
      <w:pPr>
        <w:spacing w:line="300" w:lineRule="auto"/>
      </w:pPr>
      <w:r>
        <w:rPr>
          <w:rFonts w:ascii="Times New Roman" w:eastAsia="Times New Roman" w:hAnsi="Times New Roman" w:cs="Times New Roman"/>
          <w:sz w:val="24"/>
          <w:szCs w:val="24"/>
        </w:rPr>
        <w:t>Appendix A: Updated Gantt Chart……………………………………………..…….......49</w:t>
      </w:r>
    </w:p>
    <w:p w:rsidR="00A01E71" w:rsidRDefault="00A94295">
      <w:pPr>
        <w:spacing w:after="0" w:line="276" w:lineRule="auto"/>
      </w:pPr>
      <w:r>
        <w:rPr>
          <w:rFonts w:ascii="Times New Roman" w:eastAsia="Times New Roman" w:hAnsi="Times New Roman" w:cs="Times New Roman"/>
          <w:sz w:val="24"/>
          <w:szCs w:val="24"/>
        </w:rPr>
        <w:t>Appendix B: Parts &amp; Prices List…………………………………………………………50</w:t>
      </w:r>
    </w:p>
    <w:p w:rsidR="00A01E71" w:rsidRDefault="00A01E71">
      <w:pPr>
        <w:spacing w:after="0" w:line="360" w:lineRule="auto"/>
      </w:pPr>
    </w:p>
    <w:p w:rsidR="00E261E3" w:rsidRDefault="00E261E3" w:rsidP="00E261E3">
      <w:r>
        <w:br w:type="page"/>
      </w:r>
    </w:p>
    <w:p w:rsidR="00A01E71" w:rsidRDefault="00A94295">
      <w:pPr>
        <w:spacing w:after="0" w:line="360" w:lineRule="auto"/>
        <w:jc w:val="center"/>
      </w:pPr>
      <w:r>
        <w:rPr>
          <w:rFonts w:ascii="Times New Roman" w:eastAsia="Times New Roman" w:hAnsi="Times New Roman" w:cs="Times New Roman"/>
          <w:b/>
          <w:sz w:val="24"/>
          <w:szCs w:val="24"/>
        </w:rPr>
        <w:lastRenderedPageBreak/>
        <w:t>Acknowledgments</w:t>
      </w:r>
    </w:p>
    <w:p w:rsidR="00A01E71" w:rsidRDefault="00A94295">
      <w:pPr>
        <w:spacing w:after="0" w:line="360" w:lineRule="auto"/>
        <w:ind w:firstLine="720"/>
      </w:pPr>
      <w:bookmarkStart w:id="1" w:name="h.gjdgxs" w:colFirst="0" w:colLast="0"/>
      <w:bookmarkEnd w:id="1"/>
      <w:r>
        <w:rPr>
          <w:rFonts w:ascii="Times New Roman" w:eastAsia="Times New Roman" w:hAnsi="Times New Roman" w:cs="Times New Roman"/>
          <w:sz w:val="24"/>
          <w:szCs w:val="24"/>
        </w:rPr>
        <w:t>Mr. Rick Davids, who is our Sponsor, developed a project which will enable travelling during a rainy day safer by using several sensor platforms at different locations. He planned meetings with employees of the Rhode Island Department of Transportation, and professors in the URI Graduate School of Oceanography department to guide us with the development of the project. Mr. Davids has allowed us to oversee the project ourselves, giving us guidelines to follow. We are looking forward to working with him in the coming months and completing the project to his satisfaction.</w:t>
      </w:r>
    </w:p>
    <w:p w:rsidR="00A01E71" w:rsidRDefault="00A94295">
      <w:pPr>
        <w:spacing w:after="0" w:line="360" w:lineRule="auto"/>
        <w:ind w:firstLine="720"/>
      </w:pPr>
      <w:r>
        <w:rPr>
          <w:rFonts w:ascii="Times New Roman" w:eastAsia="Times New Roman" w:hAnsi="Times New Roman" w:cs="Times New Roman"/>
          <w:sz w:val="24"/>
          <w:szCs w:val="24"/>
        </w:rPr>
        <w:t>Dr. Christopher Damon is an assistant professor at URI Environmental Data Center building. He has served as a consultant on the project. He will be allowing the team to use some space inside the university server to test and run our software. He also introduced us to some useful sites to collect geodatabases. He also provided licenses to use the ArcGIS Desktop suite.</w:t>
      </w:r>
    </w:p>
    <w:p w:rsidR="00A01E71" w:rsidRDefault="00A94295">
      <w:pPr>
        <w:spacing w:after="0" w:line="360" w:lineRule="auto"/>
        <w:ind w:firstLine="720"/>
      </w:pPr>
      <w:r>
        <w:rPr>
          <w:rFonts w:ascii="Times New Roman" w:eastAsia="Times New Roman" w:hAnsi="Times New Roman" w:cs="Times New Roman"/>
          <w:sz w:val="24"/>
          <w:szCs w:val="24"/>
        </w:rPr>
        <w:t xml:space="preserve">Dr. Malcolm Spaulding is a professor in the Ocean Engineering department. He is also a consultant for the team. He provided details about flooding tools, and websites that collect flooding data from gauges.  </w:t>
      </w:r>
    </w:p>
    <w:p w:rsidR="00A01E71" w:rsidRDefault="00A94295">
      <w:pPr>
        <w:spacing w:after="0" w:line="360" w:lineRule="auto"/>
        <w:ind w:firstLine="720"/>
      </w:pPr>
      <w:r>
        <w:rPr>
          <w:rFonts w:ascii="Times New Roman" w:eastAsia="Times New Roman" w:hAnsi="Times New Roman" w:cs="Times New Roman"/>
          <w:sz w:val="24"/>
          <w:szCs w:val="24"/>
        </w:rPr>
        <w:t xml:space="preserve">Dr. Michael Obara is one of the directors in the sensor department at the Naval Undersea Warfare Center (NUWC).  He has volunteered to help make sure that all of the concepts are well understood by the team. He is one of the professional advisors acting as a consultant for the electrical engineers. </w:t>
      </w:r>
    </w:p>
    <w:p w:rsidR="00A01E71" w:rsidRDefault="00A94295">
      <w:pPr>
        <w:spacing w:after="0" w:line="360" w:lineRule="auto"/>
        <w:ind w:firstLine="720"/>
      </w:pPr>
      <w:r>
        <w:rPr>
          <w:rFonts w:ascii="Times New Roman" w:eastAsia="Times New Roman" w:hAnsi="Times New Roman" w:cs="Times New Roman"/>
          <w:sz w:val="24"/>
          <w:szCs w:val="24"/>
        </w:rPr>
        <w:t xml:space="preserve">Dr. Brice Loose is one of the Ocean Engineering professors from the URI Graduate School of Oceanography at the URI bay campus.  He is working alongside with the electrical engineering team to serve as a technical director and consultant.  He will be helping with the configuration and wiring of the devices which will be placed into the mooring buoy.  He was able to provide a lab at the bay campus in the Center for Atmospheric and Chemistry Studies.  He will be providing a sheltered water tank in one of the labs to test the mooring buoy before the actual deployment in open water.   </w:t>
      </w:r>
    </w:p>
    <w:p w:rsidR="00E261E3" w:rsidRDefault="00A94295" w:rsidP="00E261E3">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Dr. Harish Sunak is the advisor for the capstone class at the University of Rhode Island. He will be helping to fund the project “Hack That Flood” with a contribution to the team. He is also valuable resource for the team to utilize with his extensive knowledge in engineering.</w:t>
      </w:r>
    </w:p>
    <w:p w:rsidR="00E261E3" w:rsidRDefault="00E261E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261E3" w:rsidRDefault="00E261E3" w:rsidP="00E261E3">
      <w:pPr>
        <w:spacing w:after="0" w:line="360" w:lineRule="auto"/>
      </w:pPr>
    </w:p>
    <w:p w:rsidR="00A01E71" w:rsidRDefault="00A94295">
      <w:pPr>
        <w:spacing w:after="0" w:line="360" w:lineRule="auto"/>
        <w:jc w:val="center"/>
      </w:pPr>
      <w:r>
        <w:rPr>
          <w:rFonts w:ascii="Times New Roman" w:eastAsia="Times New Roman" w:hAnsi="Times New Roman" w:cs="Times New Roman"/>
          <w:b/>
          <w:sz w:val="24"/>
          <w:szCs w:val="24"/>
        </w:rPr>
        <w:t>Project Description</w:t>
      </w:r>
    </w:p>
    <w:p w:rsidR="00A01E71" w:rsidRDefault="00A94295">
      <w:pPr>
        <w:spacing w:after="0" w:line="360" w:lineRule="auto"/>
      </w:pPr>
      <w:r>
        <w:rPr>
          <w:rFonts w:ascii="Times New Roman" w:eastAsia="Times New Roman" w:hAnsi="Times New Roman" w:cs="Times New Roman"/>
          <w:sz w:val="24"/>
          <w:szCs w:val="24"/>
          <w:u w:val="single"/>
        </w:rPr>
        <w:t xml:space="preserve">Project Summary </w:t>
      </w:r>
    </w:p>
    <w:p w:rsidR="00A01E71" w:rsidRDefault="00A94295">
      <w:pPr>
        <w:spacing w:after="0" w:line="360" w:lineRule="auto"/>
      </w:pPr>
      <w:r>
        <w:rPr>
          <w:rFonts w:ascii="Times New Roman" w:eastAsia="Times New Roman" w:hAnsi="Times New Roman" w:cs="Times New Roman"/>
          <w:sz w:val="24"/>
          <w:szCs w:val="24"/>
        </w:rPr>
        <w:tab/>
        <w:t>The “Hack That Flood” team was given two tasks to complete. The first goal of the team is to develop a user friendly smartphone android application that will be able to accurately predict possible flooding in high risk areas using live data that is collected. This will take data from storm</w:t>
      </w:r>
      <w:r w:rsidR="00A82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water runoff using integrating real time weather, and a Geodatabase.  The application will display the results into a map interface. This will allow the user to see if the directions intersect with any possibly flooded areas. The second portion of the project is to develop a remote floating sensor platform that collects water depth, wave, and GPS coordinates data. This data will then be transferred through a cellular network to the smartphone application. The end result is the user being able to obtain the information, help them to avoid flooded roads, and obtain knowledge about the current conditions of the area the floatation device is located. </w:t>
      </w:r>
    </w:p>
    <w:p w:rsidR="00A01E71" w:rsidRDefault="00A94295">
      <w:pPr>
        <w:spacing w:after="0" w:line="360" w:lineRule="auto"/>
      </w:pPr>
      <w:r>
        <w:rPr>
          <w:rFonts w:ascii="Times New Roman" w:eastAsia="Times New Roman" w:hAnsi="Times New Roman" w:cs="Times New Roman"/>
          <w:sz w:val="24"/>
          <w:szCs w:val="24"/>
          <w:u w:val="single"/>
        </w:rPr>
        <w:t>Motivation for the Project</w:t>
      </w:r>
    </w:p>
    <w:p w:rsidR="00A01E71" w:rsidRDefault="00A94295">
      <w:pPr>
        <w:spacing w:after="0" w:line="360" w:lineRule="auto"/>
      </w:pPr>
      <w:r>
        <w:rPr>
          <w:rFonts w:ascii="Times New Roman" w:eastAsia="Times New Roman" w:hAnsi="Times New Roman" w:cs="Times New Roman"/>
          <w:sz w:val="24"/>
          <w:szCs w:val="24"/>
        </w:rPr>
        <w:tab/>
        <w:t>The motivation for this project stemmed from a newspaper article from August of 2014. The article addressed the consistency of the flooded streets of Rhode Island. There was no way of seeing which roads were unsafe to travel on, making a commuter’s normal route treacherous to travel. The newly developed application would allow a user to see where flooding is most probable. With this data it could easily provide a safer route, avoiding the roads that may see flooding.</w:t>
      </w:r>
    </w:p>
    <w:p w:rsidR="00A01E71" w:rsidRDefault="00A94295">
      <w:pPr>
        <w:spacing w:after="0" w:line="360" w:lineRule="auto"/>
        <w:ind w:firstLine="720"/>
      </w:pPr>
      <w:r>
        <w:rPr>
          <w:rFonts w:ascii="Times New Roman" w:eastAsia="Times New Roman" w:hAnsi="Times New Roman" w:cs="Times New Roman"/>
          <w:sz w:val="24"/>
          <w:szCs w:val="24"/>
        </w:rPr>
        <w:t xml:space="preserve">The mooring buoy’s motivation stemmed from this original idea. Mr. Rick Davids wanted to be able to explore the conditions of the bay area during these flood causing storms. The device would collect data from the bay and send it to the application. Rainstorms cause runoff, and contamination to the bay and the flotation device would be able to measure these types of contaminants. A final product would be able to measure the ocean’s swell, depth, and GPS coordinates. </w:t>
      </w:r>
    </w:p>
    <w:p w:rsidR="00A01E71" w:rsidRDefault="00A01E71">
      <w:pPr>
        <w:spacing w:after="0" w:line="360" w:lineRule="auto"/>
        <w:ind w:firstLine="720"/>
      </w:pPr>
    </w:p>
    <w:p w:rsidR="00A01E71" w:rsidRDefault="00A94295">
      <w:pPr>
        <w:spacing w:after="0" w:line="360" w:lineRule="auto"/>
      </w:pPr>
      <w:r>
        <w:rPr>
          <w:rFonts w:ascii="Times New Roman" w:eastAsia="Times New Roman" w:hAnsi="Times New Roman" w:cs="Times New Roman"/>
          <w:sz w:val="24"/>
          <w:szCs w:val="24"/>
          <w:u w:val="single"/>
        </w:rPr>
        <w:t>Current Status</w:t>
      </w:r>
    </w:p>
    <w:p w:rsidR="00A01E71" w:rsidRDefault="00A94295">
      <w:pPr>
        <w:spacing w:after="0" w:line="360" w:lineRule="auto"/>
        <w:ind w:firstLine="720"/>
      </w:pPr>
      <w:r>
        <w:rPr>
          <w:rFonts w:ascii="Times New Roman" w:eastAsia="Times New Roman" w:hAnsi="Times New Roman" w:cs="Times New Roman"/>
          <w:sz w:val="24"/>
          <w:szCs w:val="24"/>
        </w:rPr>
        <w:t xml:space="preserve">The computer engineers have been able to develop a mobile phone application. It has limited functionalities including zooming in, zooming out, and displaying data. The application </w:t>
      </w:r>
      <w:r>
        <w:rPr>
          <w:rFonts w:ascii="Times New Roman" w:eastAsia="Times New Roman" w:hAnsi="Times New Roman" w:cs="Times New Roman"/>
          <w:sz w:val="24"/>
          <w:szCs w:val="24"/>
        </w:rPr>
        <w:lastRenderedPageBreak/>
        <w:t xml:space="preserve">shows fake data running in simulation from a .csv file updates in real time. Flood location data was collected from the Department of Transportation and added as filters on the map. Also included is a weather forecast layer from NOAA, flood data, and historical data. This resulted in poor performance due to the processing needed. The sensor platform displays on the map with three colors.  Red will indicate that it is flooded and it is within known flooded area. Yellow, indicates that it is flooded but not in any known flood area. Green indicates that it is not flooded. </w:t>
      </w:r>
    </w:p>
    <w:p w:rsidR="00A01E71" w:rsidRDefault="00A94295">
      <w:pPr>
        <w:spacing w:after="0" w:line="360" w:lineRule="auto"/>
        <w:ind w:firstLine="720"/>
      </w:pPr>
      <w:r>
        <w:rPr>
          <w:rFonts w:ascii="Times New Roman" w:eastAsia="Times New Roman" w:hAnsi="Times New Roman" w:cs="Times New Roman"/>
          <w:sz w:val="24"/>
          <w:szCs w:val="24"/>
        </w:rPr>
        <w:t xml:space="preserve">The electrical engineers have been able to purchase and acquire all necessary elements of the device. This includes a battery for power source, breadboard jumper wires, the CruzPro Depth Transducer, the ADAFruit FONA 808 GPS/GSM Shield, and the SparkFun Accelerometer. All research on the parts has been completed and checked. With the research completed the team was able to begin coding the Arduino Mega to perform data collection and analysis. </w:t>
      </w:r>
    </w:p>
    <w:p w:rsidR="00A01E71" w:rsidRDefault="00A94295" w:rsidP="00E261E3">
      <w:pPr>
        <w:spacing w:after="0" w:line="360" w:lineRule="auto"/>
        <w:ind w:firstLine="720"/>
      </w:pPr>
      <w:r>
        <w:rPr>
          <w:rFonts w:ascii="Times New Roman" w:eastAsia="Times New Roman" w:hAnsi="Times New Roman" w:cs="Times New Roman"/>
          <w:sz w:val="24"/>
          <w:szCs w:val="24"/>
        </w:rPr>
        <w:t>Coding has been fully completed and tested. The team was successful in reading and displaying data from the ADAFruit GPS/GSM Shield, and the SparkFun Accelerometer. These two values will be able to give longitude and latitude location, and wave motion of the area where the device is currently floating. While the depth gauge transducer has been able to provide data sampling, it was not yet able to be read in a form understandable by the team. The company was contacted for any kind of information related to translating this data, but no comment was made.</w:t>
      </w:r>
    </w:p>
    <w:p w:rsidR="00E261E3" w:rsidRDefault="00E261E3">
      <w:r>
        <w:br w:type="page"/>
      </w:r>
    </w:p>
    <w:p w:rsidR="00A01E71" w:rsidRDefault="00A01E71">
      <w:pPr>
        <w:spacing w:after="0" w:line="360" w:lineRule="auto"/>
      </w:pPr>
    </w:p>
    <w:p w:rsidR="00A01E71" w:rsidRDefault="00A94295">
      <w:pPr>
        <w:spacing w:after="0" w:line="360" w:lineRule="auto"/>
      </w:pPr>
      <w:r>
        <w:rPr>
          <w:rFonts w:ascii="Times New Roman" w:eastAsia="Times New Roman" w:hAnsi="Times New Roman" w:cs="Times New Roman"/>
          <w:sz w:val="24"/>
          <w:szCs w:val="24"/>
          <w:u w:val="single"/>
        </w:rPr>
        <w:t>Product Functional Specifications</w:t>
      </w:r>
    </w:p>
    <w:p w:rsidR="00A01E71" w:rsidRDefault="00A01E71">
      <w:pPr>
        <w:spacing w:after="0" w:line="240" w:lineRule="auto"/>
      </w:pPr>
    </w:p>
    <w:p w:rsidR="00A01E71" w:rsidRDefault="00A94295">
      <w:pPr>
        <w:spacing w:after="0" w:line="360" w:lineRule="auto"/>
      </w:pPr>
      <w:r>
        <w:rPr>
          <w:rFonts w:ascii="Times New Roman" w:eastAsia="Times New Roman" w:hAnsi="Times New Roman" w:cs="Times New Roman"/>
          <w:b/>
          <w:sz w:val="24"/>
          <w:szCs w:val="24"/>
        </w:rPr>
        <w:t>Arduino Mega</w:t>
      </w:r>
      <w:r>
        <w:rPr>
          <w:rFonts w:ascii="Times New Roman" w:eastAsia="Times New Roman" w:hAnsi="Times New Roman" w:cs="Times New Roman"/>
          <w:sz w:val="24"/>
          <w:szCs w:val="24"/>
        </w:rPr>
        <w:t>:</w:t>
      </w:r>
    </w:p>
    <w:p w:rsidR="00A01E71" w:rsidRDefault="00A94295" w:rsidP="00FF44EC">
      <w:pPr>
        <w:spacing w:after="0" w:line="360" w:lineRule="auto"/>
        <w:ind w:firstLine="720"/>
      </w:pPr>
      <w:r>
        <w:rPr>
          <w:rFonts w:ascii="Times New Roman" w:eastAsia="Times New Roman" w:hAnsi="Times New Roman" w:cs="Times New Roman"/>
          <w:sz w:val="24"/>
          <w:szCs w:val="24"/>
        </w:rPr>
        <w:t xml:space="preserve">The Arduino Mega is a microcontroller that is used in complex projects. It is based on the ATmega2560. It can be programmed using Arduino Software (IDE). The device comes preloaded with code to allow new coding. The Arduino Mega </w:t>
      </w:r>
      <w:r>
        <w:rPr>
          <w:rFonts w:ascii="Times New Roman" w:eastAsia="Times New Roman" w:hAnsi="Times New Roman" w:cs="Times New Roman"/>
          <w:sz w:val="24"/>
          <w:szCs w:val="24"/>
          <w:highlight w:val="white"/>
        </w:rPr>
        <w:t xml:space="preserve">has a resettable polyfuse that protects the computer's USB ports from shorts and overcurrent. With fifty-six pins the microcontroller is going to allow for multiple devices to be connected. These pins will provide power, ground, input, and output connections. </w:t>
      </w:r>
    </w:p>
    <w:p w:rsidR="00A01E71" w:rsidRDefault="00A01E71">
      <w:pPr>
        <w:spacing w:after="0" w:line="360" w:lineRule="auto"/>
      </w:pPr>
    </w:p>
    <w:p w:rsidR="00A01E71" w:rsidRDefault="00A94295">
      <w:pPr>
        <w:spacing w:after="0" w:line="240" w:lineRule="auto"/>
      </w:pPr>
      <w:r>
        <w:rPr>
          <w:rFonts w:ascii="Times New Roman" w:eastAsia="Times New Roman" w:hAnsi="Times New Roman" w:cs="Times New Roman"/>
          <w:b/>
          <w:sz w:val="24"/>
          <w:szCs w:val="24"/>
          <w:highlight w:val="white"/>
          <w:u w:val="single"/>
        </w:rPr>
        <w:t>Product</w:t>
      </w:r>
    </w:p>
    <w:p w:rsidR="00A01E71" w:rsidRDefault="00A01E71">
      <w:pPr>
        <w:spacing w:after="0" w:line="240" w:lineRule="auto"/>
      </w:pPr>
    </w:p>
    <w:p w:rsidR="00A01E71" w:rsidRDefault="00A94295">
      <w:pPr>
        <w:spacing w:after="0" w:line="360" w:lineRule="auto"/>
      </w:pPr>
      <w:r>
        <w:rPr>
          <w:rFonts w:ascii="Times New Roman" w:eastAsia="Times New Roman" w:hAnsi="Times New Roman" w:cs="Times New Roman"/>
          <w:b/>
          <w:sz w:val="24"/>
          <w:szCs w:val="24"/>
          <w:highlight w:val="white"/>
        </w:rPr>
        <w:t xml:space="preserve">Name: </w:t>
      </w:r>
      <w:r>
        <w:rPr>
          <w:rFonts w:ascii="Times New Roman" w:eastAsia="Times New Roman" w:hAnsi="Times New Roman" w:cs="Times New Roman"/>
          <w:sz w:val="24"/>
          <w:szCs w:val="24"/>
          <w:highlight w:val="white"/>
        </w:rPr>
        <w:t>Arduino Mega 2560</w:t>
      </w:r>
    </w:p>
    <w:p w:rsidR="00A01E71" w:rsidRDefault="00A94295">
      <w:pPr>
        <w:spacing w:after="0" w:line="360" w:lineRule="auto"/>
      </w:pPr>
      <w:r>
        <w:rPr>
          <w:rFonts w:ascii="Times New Roman" w:eastAsia="Times New Roman" w:hAnsi="Times New Roman" w:cs="Times New Roman"/>
          <w:b/>
          <w:sz w:val="24"/>
          <w:szCs w:val="24"/>
          <w:highlight w:val="white"/>
        </w:rPr>
        <w:t xml:space="preserve">Link: </w:t>
      </w:r>
      <w:hyperlink r:id="rId8">
        <w:r>
          <w:rPr>
            <w:rFonts w:ascii="Times New Roman" w:eastAsia="Times New Roman" w:hAnsi="Times New Roman" w:cs="Times New Roman"/>
            <w:sz w:val="24"/>
            <w:szCs w:val="24"/>
            <w:highlight w:val="white"/>
          </w:rPr>
          <w:t>https://www.arduino.cc/en/Main/ArduinoBoardMega2560</w:t>
        </w:r>
      </w:hyperlink>
    </w:p>
    <w:p w:rsidR="00A01E71" w:rsidRDefault="00A94295">
      <w:pPr>
        <w:spacing w:after="0" w:line="360" w:lineRule="auto"/>
      </w:pPr>
      <w:r>
        <w:rPr>
          <w:rFonts w:ascii="Times New Roman" w:eastAsia="Times New Roman" w:hAnsi="Times New Roman" w:cs="Times New Roman"/>
          <w:b/>
          <w:sz w:val="24"/>
          <w:szCs w:val="24"/>
          <w:highlight w:val="white"/>
        </w:rPr>
        <w:t>Price: $</w:t>
      </w:r>
      <w:r>
        <w:rPr>
          <w:rFonts w:ascii="Times New Roman" w:eastAsia="Times New Roman" w:hAnsi="Times New Roman" w:cs="Times New Roman"/>
          <w:sz w:val="24"/>
          <w:szCs w:val="24"/>
          <w:highlight w:val="white"/>
        </w:rPr>
        <w:t>45.95</w:t>
      </w:r>
    </w:p>
    <w:p w:rsidR="00A01E71" w:rsidRDefault="00A94295">
      <w:pPr>
        <w:spacing w:after="0" w:line="240" w:lineRule="auto"/>
        <w:jc w:val="center"/>
      </w:pPr>
      <w:r>
        <w:rPr>
          <w:noProof/>
        </w:rPr>
        <w:drawing>
          <wp:inline distT="114300" distB="114300" distL="114300" distR="114300">
            <wp:extent cx="4200525" cy="3843338"/>
            <wp:effectExtent l="0" t="0" r="0" b="0"/>
            <wp:docPr id="1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
                    <a:srcRect/>
                    <a:stretch>
                      <a:fillRect/>
                    </a:stretch>
                  </pic:blipFill>
                  <pic:spPr>
                    <a:xfrm>
                      <a:off x="0" y="0"/>
                      <a:ext cx="4200525" cy="3843338"/>
                    </a:xfrm>
                    <a:prstGeom prst="rect">
                      <a:avLst/>
                    </a:prstGeom>
                    <a:ln/>
                  </pic:spPr>
                </pic:pic>
              </a:graphicData>
            </a:graphic>
          </wp:inline>
        </w:drawing>
      </w:r>
    </w:p>
    <w:p w:rsidR="00A01E71" w:rsidRDefault="00A94295">
      <w:pPr>
        <w:spacing w:after="0" w:line="240" w:lineRule="auto"/>
        <w:jc w:val="center"/>
      </w:pPr>
      <w:r>
        <w:rPr>
          <w:rFonts w:ascii="Times New Roman" w:eastAsia="Times New Roman" w:hAnsi="Times New Roman" w:cs="Times New Roman"/>
          <w:b/>
          <w:sz w:val="20"/>
          <w:szCs w:val="20"/>
          <w:highlight w:val="white"/>
        </w:rPr>
        <w:lastRenderedPageBreak/>
        <w:t>Figure 1</w:t>
      </w:r>
      <w:r>
        <w:rPr>
          <w:rFonts w:ascii="Times New Roman" w:eastAsia="Times New Roman" w:hAnsi="Times New Roman" w:cs="Times New Roman"/>
          <w:sz w:val="20"/>
          <w:szCs w:val="20"/>
          <w:highlight w:val="white"/>
        </w:rPr>
        <w:t>: Arduino Mega 2560</w:t>
      </w:r>
    </w:p>
    <w:p w:rsidR="00A01E71" w:rsidRDefault="00A01E71">
      <w:pPr>
        <w:spacing w:after="0" w:line="360" w:lineRule="auto"/>
      </w:pPr>
    </w:p>
    <w:p w:rsidR="00A01E71" w:rsidRDefault="00A94295">
      <w:pPr>
        <w:spacing w:after="0" w:line="360" w:lineRule="auto"/>
      </w:pPr>
      <w:r>
        <w:rPr>
          <w:rFonts w:ascii="Times New Roman" w:eastAsia="Times New Roman" w:hAnsi="Times New Roman" w:cs="Times New Roman"/>
          <w:b/>
          <w:sz w:val="24"/>
          <w:szCs w:val="24"/>
          <w:highlight w:val="white"/>
          <w:u w:val="single"/>
        </w:rPr>
        <w:t>Description</w:t>
      </w:r>
      <w:r>
        <w:rPr>
          <w:rFonts w:ascii="Times New Roman" w:eastAsia="Times New Roman" w:hAnsi="Times New Roman" w:cs="Times New Roman"/>
          <w:b/>
          <w:sz w:val="24"/>
          <w:szCs w:val="24"/>
          <w:highlight w:val="white"/>
        </w:rPr>
        <w:t>:</w:t>
      </w:r>
    </w:p>
    <w:p w:rsidR="00A01E71" w:rsidRDefault="00A01E71">
      <w:pPr>
        <w:spacing w:after="0" w:line="240" w:lineRule="auto"/>
      </w:pP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Operating Voltage: 5 volts</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Input Voltage: 7-12 volts</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DC current per I/O: 40 mA</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DC current per 3.3 Volt pin: 50 mA</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 pins; power, ground, input, output</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Flash Memory: 256 KB</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SRAM: 8 KB</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EEPROM: 4 KB</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Clock Speed: 16 MHZ</w:t>
      </w:r>
    </w:p>
    <w:p w:rsidR="00A01E71" w:rsidRDefault="00A94295">
      <w:pPr>
        <w:numPr>
          <w:ilvl w:val="0"/>
          <w:numId w:val="19"/>
        </w:numPr>
        <w:spacing w:after="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Size: 101.52 x 53.3 mm</w:t>
      </w:r>
    </w:p>
    <w:p w:rsidR="00A01E71" w:rsidRDefault="00A94295">
      <w:pPr>
        <w:spacing w:after="0" w:line="360" w:lineRule="auto"/>
      </w:pPr>
      <w:r>
        <w:rPr>
          <w:rFonts w:ascii="Times New Roman" w:eastAsia="Times New Roman" w:hAnsi="Times New Roman" w:cs="Times New Roman"/>
          <w:sz w:val="24"/>
          <w:szCs w:val="24"/>
          <w:highlight w:val="white"/>
          <w:u w:val="single"/>
        </w:rPr>
        <w:t>Arduino Code for Power Regulation of Arduino Pins:</w:t>
      </w:r>
    </w:p>
    <w:p w:rsidR="00A01E71" w:rsidRDefault="00A94295">
      <w:pPr>
        <w:spacing w:after="0" w:line="240" w:lineRule="auto"/>
      </w:pPr>
      <w:r>
        <w:rPr>
          <w:rFonts w:ascii="Times New Roman" w:eastAsia="Times New Roman" w:hAnsi="Times New Roman" w:cs="Times New Roman"/>
          <w:sz w:val="24"/>
          <w:szCs w:val="24"/>
          <w:highlight w:val="white"/>
        </w:rPr>
        <w:t>#define GPS_GSM 6 //relay for GPS/GSM Shield</w:t>
      </w:r>
    </w:p>
    <w:p w:rsidR="00A01E71" w:rsidRDefault="00A94295">
      <w:pPr>
        <w:spacing w:after="0" w:line="240" w:lineRule="auto"/>
      </w:pPr>
      <w:r>
        <w:rPr>
          <w:rFonts w:ascii="Times New Roman" w:eastAsia="Times New Roman" w:hAnsi="Times New Roman" w:cs="Times New Roman"/>
          <w:sz w:val="24"/>
          <w:szCs w:val="24"/>
          <w:highlight w:val="white"/>
        </w:rPr>
        <w:t>#define Transducer 7 //relay for CruzPro Transducer</w:t>
      </w:r>
    </w:p>
    <w:p w:rsidR="00A01E71" w:rsidRDefault="00A94295">
      <w:pPr>
        <w:spacing w:after="0" w:line="240" w:lineRule="auto"/>
      </w:pPr>
      <w:r>
        <w:rPr>
          <w:rFonts w:ascii="Times New Roman" w:eastAsia="Times New Roman" w:hAnsi="Times New Roman" w:cs="Times New Roman"/>
          <w:sz w:val="24"/>
          <w:szCs w:val="24"/>
          <w:highlight w:val="white"/>
        </w:rPr>
        <w:t>#define Accelerometer 8 //relay for SparkFun Accelerometer</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highlight w:val="white"/>
        </w:rPr>
        <w:t xml:space="preserve">void setup() </w:t>
      </w:r>
    </w:p>
    <w:p w:rsidR="00A01E71" w:rsidRDefault="00A94295">
      <w:pPr>
        <w:spacing w:after="0" w:line="240" w:lineRule="auto"/>
      </w:pPr>
      <w:r>
        <w:rPr>
          <w:rFonts w:ascii="Times New Roman" w:eastAsia="Times New Roman" w:hAnsi="Times New Roman" w:cs="Times New Roman"/>
          <w:sz w:val="24"/>
          <w:szCs w:val="24"/>
          <w:highlight w:val="white"/>
        </w:rPr>
        <w:t>{// set data pins for outputs</w:t>
      </w:r>
    </w:p>
    <w:p w:rsidR="00A01E71" w:rsidRDefault="00A94295">
      <w:pPr>
        <w:spacing w:after="0" w:line="240" w:lineRule="auto"/>
      </w:pPr>
      <w:r>
        <w:rPr>
          <w:rFonts w:ascii="Times New Roman" w:eastAsia="Times New Roman" w:hAnsi="Times New Roman" w:cs="Times New Roman"/>
          <w:sz w:val="24"/>
          <w:szCs w:val="24"/>
          <w:highlight w:val="white"/>
        </w:rPr>
        <w:t xml:space="preserve">  pinMode(GPS_GSM, OUTPUT);</w:t>
      </w:r>
    </w:p>
    <w:p w:rsidR="00A01E71" w:rsidRDefault="00A94295">
      <w:pPr>
        <w:spacing w:after="0" w:line="240" w:lineRule="auto"/>
      </w:pPr>
      <w:r>
        <w:rPr>
          <w:rFonts w:ascii="Times New Roman" w:eastAsia="Times New Roman" w:hAnsi="Times New Roman" w:cs="Times New Roman"/>
          <w:sz w:val="24"/>
          <w:szCs w:val="24"/>
          <w:highlight w:val="white"/>
        </w:rPr>
        <w:t xml:space="preserve">  pinMode(Transducer, OUTPUT);</w:t>
      </w:r>
    </w:p>
    <w:p w:rsidR="00A01E71" w:rsidRDefault="00A94295">
      <w:pPr>
        <w:spacing w:after="0" w:line="240" w:lineRule="auto"/>
      </w:pPr>
      <w:r>
        <w:rPr>
          <w:rFonts w:ascii="Times New Roman" w:eastAsia="Times New Roman" w:hAnsi="Times New Roman" w:cs="Times New Roman"/>
          <w:sz w:val="24"/>
          <w:szCs w:val="24"/>
          <w:highlight w:val="white"/>
        </w:rPr>
        <w:t xml:space="preserve">  pinMode(Accelerometer, OUTPUT);</w:t>
      </w:r>
    </w:p>
    <w:p w:rsidR="00A01E71" w:rsidRDefault="00A94295">
      <w:pPr>
        <w:spacing w:after="0" w:line="240" w:lineRule="auto"/>
      </w:pPr>
      <w:r>
        <w:rPr>
          <w:rFonts w:ascii="Times New Roman" w:eastAsia="Times New Roman" w:hAnsi="Times New Roman" w:cs="Times New Roman"/>
          <w:sz w:val="24"/>
          <w:szCs w:val="24"/>
          <w:highlight w:val="white"/>
        </w:rPr>
        <w:t>}</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highlight w:val="white"/>
        </w:rPr>
        <w:t xml:space="preserve">void loop() </w:t>
      </w:r>
    </w:p>
    <w:p w:rsidR="00A01E71" w:rsidRDefault="00A94295">
      <w:pPr>
        <w:spacing w:after="0" w:line="240" w:lineRule="auto"/>
      </w:pPr>
      <w:r>
        <w:rPr>
          <w:rFonts w:ascii="Times New Roman" w:eastAsia="Times New Roman" w:hAnsi="Times New Roman" w:cs="Times New Roman"/>
          <w:sz w:val="24"/>
          <w:szCs w:val="24"/>
          <w:highlight w:val="white"/>
        </w:rPr>
        <w:t>{Serial.begin(115200);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 //create a delay of 7 minutes</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 //two minute delay for GPS</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digitalWrite(GPS_GSM, HIGH); //turn on the power to the GPS/GSM Shield</w:t>
      </w:r>
    </w:p>
    <w:p w:rsidR="00A01E71" w:rsidRDefault="00A94295">
      <w:pPr>
        <w:spacing w:after="0" w:line="240" w:lineRule="auto"/>
      </w:pPr>
      <w:r>
        <w:rPr>
          <w:rFonts w:ascii="Times New Roman" w:eastAsia="Times New Roman" w:hAnsi="Times New Roman" w:cs="Times New Roman"/>
          <w:sz w:val="24"/>
          <w:szCs w:val="24"/>
          <w:highlight w:val="white"/>
        </w:rPr>
        <w:t xml:space="preserve">  delay(10*1000); //create a delay of ten seconds</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digitalWrite(GPS_GSM, LOW); //turn of the power to the accelerometer</w:t>
      </w:r>
    </w:p>
    <w:p w:rsidR="00A01E71" w:rsidRDefault="00A94295">
      <w:pPr>
        <w:spacing w:after="0" w:line="240" w:lineRule="auto"/>
      </w:pPr>
      <w:r>
        <w:rPr>
          <w:rFonts w:ascii="Times New Roman" w:eastAsia="Times New Roman" w:hAnsi="Times New Roman" w:cs="Times New Roman"/>
          <w:sz w:val="24"/>
          <w:szCs w:val="24"/>
          <w:highlight w:val="white"/>
        </w:rPr>
        <w:t xml:space="preserve">  </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lastRenderedPageBreak/>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 //two minute delay for GPS</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digitalWrite(GPS_GSM, HIGH); //turn on the power to the GPS/GSM Shield</w:t>
      </w:r>
    </w:p>
    <w:p w:rsidR="00A01E71" w:rsidRDefault="00A94295">
      <w:pPr>
        <w:spacing w:after="0" w:line="240" w:lineRule="auto"/>
      </w:pPr>
      <w:r>
        <w:rPr>
          <w:rFonts w:ascii="Times New Roman" w:eastAsia="Times New Roman" w:hAnsi="Times New Roman" w:cs="Times New Roman"/>
          <w:sz w:val="24"/>
          <w:szCs w:val="24"/>
          <w:highlight w:val="white"/>
        </w:rPr>
        <w:t xml:space="preserve">  delay(10*1000); //create a delay of ten seconds</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digitalWrite(GPS_GSM, LOW); //turn of the power to the accelerometer</w:t>
      </w:r>
    </w:p>
    <w:p w:rsidR="00A01E71" w:rsidRDefault="00A94295">
      <w:pPr>
        <w:spacing w:after="0" w:line="240" w:lineRule="auto"/>
      </w:pPr>
      <w:r>
        <w:rPr>
          <w:rFonts w:ascii="Times New Roman" w:eastAsia="Times New Roman" w:hAnsi="Times New Roman" w:cs="Times New Roman"/>
          <w:sz w:val="24"/>
          <w:szCs w:val="24"/>
          <w:highlight w:val="white"/>
        </w:rPr>
        <w:t xml:space="preserve">  </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 //two minute delay for GPS</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digitalWrite(GPS_GSM, HIGH); //turn on the power to the GPS/GSM Shield</w:t>
      </w:r>
    </w:p>
    <w:p w:rsidR="00A01E71" w:rsidRDefault="00A94295">
      <w:pPr>
        <w:spacing w:after="0" w:line="240" w:lineRule="auto"/>
      </w:pPr>
      <w:r>
        <w:rPr>
          <w:rFonts w:ascii="Times New Roman" w:eastAsia="Times New Roman" w:hAnsi="Times New Roman" w:cs="Times New Roman"/>
          <w:sz w:val="24"/>
          <w:szCs w:val="24"/>
          <w:highlight w:val="white"/>
        </w:rPr>
        <w:t xml:space="preserve">  delay(10*1000); //create a delay of ten seconds</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digitalWrite(GPS_GSM, LOW); //turn of the power to the accelerometer</w:t>
      </w:r>
    </w:p>
    <w:p w:rsidR="00A01E71" w:rsidRDefault="00A94295">
      <w:pPr>
        <w:spacing w:after="0" w:line="240" w:lineRule="auto"/>
      </w:pPr>
      <w:r>
        <w:rPr>
          <w:rFonts w:ascii="Times New Roman" w:eastAsia="Times New Roman" w:hAnsi="Times New Roman" w:cs="Times New Roman"/>
          <w:sz w:val="24"/>
          <w:szCs w:val="24"/>
          <w:highlight w:val="white"/>
        </w:rPr>
        <w:t xml:space="preserve">  </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delay(30*1000);</w:t>
      </w:r>
    </w:p>
    <w:p w:rsidR="00A01E71" w:rsidRDefault="00A94295">
      <w:pPr>
        <w:spacing w:after="0" w:line="240" w:lineRule="auto"/>
      </w:pPr>
      <w:r>
        <w:rPr>
          <w:rFonts w:ascii="Times New Roman" w:eastAsia="Times New Roman" w:hAnsi="Times New Roman" w:cs="Times New Roman"/>
          <w:sz w:val="24"/>
          <w:szCs w:val="24"/>
          <w:highlight w:val="white"/>
        </w:rPr>
        <w:t xml:space="preserve">  </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digitalWrite(GPS_GSM, HIGH); //turn on the power to the GPS/GSM Shield</w:t>
      </w:r>
    </w:p>
    <w:p w:rsidR="00A01E71" w:rsidRDefault="00A94295">
      <w:pPr>
        <w:spacing w:after="0" w:line="240" w:lineRule="auto"/>
      </w:pPr>
      <w:r>
        <w:rPr>
          <w:rFonts w:ascii="Times New Roman" w:eastAsia="Times New Roman" w:hAnsi="Times New Roman" w:cs="Times New Roman"/>
          <w:sz w:val="24"/>
          <w:szCs w:val="24"/>
          <w:highlight w:val="white"/>
        </w:rPr>
        <w:t xml:space="preserve">  delay(10*1000); //create a delay of ten seconds</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digitalWrite(GPS_GSM, LOW); //turn of the power to the accelerometer</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highlight w:val="white"/>
        </w:rPr>
        <w:t xml:space="preserve">  delay(10*1000); //create a delay of ten seconds</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highlight w:val="white"/>
        </w:rPr>
        <w:t xml:space="preserve">  Serial.begin(4800);</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digitalWrite(Transducer, HIGH); //turn on the power to the accelerometer</w:t>
      </w:r>
    </w:p>
    <w:p w:rsidR="00A01E71" w:rsidRDefault="00A94295">
      <w:pPr>
        <w:spacing w:after="0" w:line="240" w:lineRule="auto"/>
      </w:pPr>
      <w:r>
        <w:rPr>
          <w:rFonts w:ascii="Times New Roman" w:eastAsia="Times New Roman" w:hAnsi="Times New Roman" w:cs="Times New Roman"/>
          <w:sz w:val="24"/>
          <w:szCs w:val="24"/>
          <w:highlight w:val="white"/>
        </w:rPr>
        <w:t xml:space="preserve">  delay(10*1000); //create a delay of ten seconds</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digitalWrite(Transducer, LOW); //turn of the power to the accelerometer</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highlight w:val="white"/>
        </w:rPr>
        <w:t xml:space="preserve">  delay(10*1000); //create a delay of ten seconds</w:t>
      </w:r>
    </w:p>
    <w:p w:rsidR="00A01E71" w:rsidRDefault="00A94295">
      <w:pPr>
        <w:spacing w:after="0" w:line="240" w:lineRule="auto"/>
      </w:pPr>
      <w:r>
        <w:rPr>
          <w:rFonts w:ascii="Times New Roman" w:eastAsia="Times New Roman" w:hAnsi="Times New Roman" w:cs="Times New Roman"/>
          <w:sz w:val="24"/>
          <w:szCs w:val="24"/>
          <w:highlight w:val="white"/>
        </w:rPr>
        <w:t xml:space="preserve">  </w:t>
      </w:r>
    </w:p>
    <w:p w:rsidR="00A01E71" w:rsidRDefault="00A94295">
      <w:pPr>
        <w:spacing w:after="0" w:line="240" w:lineRule="auto"/>
      </w:pPr>
      <w:r>
        <w:rPr>
          <w:rFonts w:ascii="Times New Roman" w:eastAsia="Times New Roman" w:hAnsi="Times New Roman" w:cs="Times New Roman"/>
          <w:sz w:val="24"/>
          <w:szCs w:val="24"/>
          <w:highlight w:val="white"/>
        </w:rPr>
        <w:t xml:space="preserve">  Serial.begin(57600);</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digitalWrite(Accelerometer, HIGH); //turn on the power to the accelerometer</w:t>
      </w:r>
    </w:p>
    <w:p w:rsidR="00A01E71" w:rsidRDefault="00A94295">
      <w:pPr>
        <w:spacing w:after="0" w:line="240" w:lineRule="auto"/>
      </w:pPr>
      <w:r>
        <w:rPr>
          <w:rFonts w:ascii="Times New Roman" w:eastAsia="Times New Roman" w:hAnsi="Times New Roman" w:cs="Times New Roman"/>
          <w:sz w:val="24"/>
          <w:szCs w:val="24"/>
          <w:highlight w:val="white"/>
        </w:rPr>
        <w:t xml:space="preserve">  delay(10*1000); //create a delay of ten seconds</w:t>
      </w:r>
    </w:p>
    <w:p w:rsidR="00A01E71" w:rsidRDefault="00A94295">
      <w:pPr>
        <w:spacing w:after="0" w:line="240" w:lineRule="auto"/>
      </w:pPr>
      <w:r>
        <w:rPr>
          <w:rFonts w:ascii="Times New Roman" w:eastAsia="Times New Roman" w:hAnsi="Times New Roman" w:cs="Times New Roman"/>
          <w:sz w:val="24"/>
          <w:szCs w:val="24"/>
          <w:highlight w:val="white"/>
        </w:rPr>
        <w:t xml:space="preserve">  digitalWrite(Accelerometer, LOW); //turn of the power to the accelerometer</w:t>
      </w:r>
    </w:p>
    <w:p w:rsidR="00A01E71" w:rsidRDefault="00A94295">
      <w:pPr>
        <w:spacing w:after="0" w:line="240" w:lineRule="auto"/>
      </w:pPr>
      <w:r>
        <w:rPr>
          <w:rFonts w:ascii="Times New Roman" w:eastAsia="Times New Roman" w:hAnsi="Times New Roman" w:cs="Times New Roman"/>
          <w:sz w:val="24"/>
          <w:szCs w:val="24"/>
          <w:highlight w:val="white"/>
        </w:rPr>
        <w:t>}</w:t>
      </w:r>
    </w:p>
    <w:p w:rsidR="00E261E3" w:rsidRDefault="00E261E3">
      <w:r>
        <w:br w:type="page"/>
      </w:r>
    </w:p>
    <w:p w:rsidR="00A01E71" w:rsidRDefault="00A01E71">
      <w:pPr>
        <w:spacing w:after="0" w:line="360" w:lineRule="auto"/>
      </w:pPr>
    </w:p>
    <w:p w:rsidR="00A01E71" w:rsidRDefault="00A94295">
      <w:pPr>
        <w:spacing w:after="0" w:line="480" w:lineRule="auto"/>
      </w:pPr>
      <w:r>
        <w:rPr>
          <w:rFonts w:ascii="Times New Roman" w:eastAsia="Times New Roman" w:hAnsi="Times New Roman" w:cs="Times New Roman"/>
          <w:b/>
          <w:sz w:val="24"/>
          <w:szCs w:val="24"/>
          <w:highlight w:val="white"/>
          <w:u w:val="single"/>
        </w:rPr>
        <w:t>Accelerometer</w:t>
      </w:r>
      <w:r>
        <w:rPr>
          <w:rFonts w:ascii="Times New Roman" w:eastAsia="Times New Roman" w:hAnsi="Times New Roman" w:cs="Times New Roman"/>
          <w:b/>
          <w:sz w:val="24"/>
          <w:szCs w:val="24"/>
          <w:highlight w:val="white"/>
        </w:rPr>
        <w:t>:</w:t>
      </w:r>
    </w:p>
    <w:p w:rsidR="00A01E71" w:rsidRDefault="00A94295">
      <w:pPr>
        <w:spacing w:after="0" w:line="480" w:lineRule="auto"/>
        <w:ind w:firstLine="720"/>
      </w:pPr>
      <w:r>
        <w:rPr>
          <w:rFonts w:ascii="Times New Roman" w:eastAsia="Times New Roman" w:hAnsi="Times New Roman" w:cs="Times New Roman"/>
          <w:sz w:val="24"/>
          <w:szCs w:val="24"/>
          <w:highlight w:val="white"/>
        </w:rPr>
        <w:t>Accelerometers are used to sense, and measure both static and dynamic acceleration. Because they are affected by the acceleration of gravity, an accelerometer can tell you how it’s oriented with respect to the Earth’s surface. The accelerometer attached to the device that we are developing will be able to measure the waves of the water where the floatation device is. The one found is the Sparkfun Triple Axis Accelerometer. Wi</w:t>
      </w:r>
      <w:r w:rsidR="00FF44EC">
        <w:rPr>
          <w:rFonts w:ascii="Times New Roman" w:eastAsia="Times New Roman" w:hAnsi="Times New Roman" w:cs="Times New Roman"/>
          <w:sz w:val="24"/>
          <w:szCs w:val="24"/>
          <w:highlight w:val="white"/>
        </w:rPr>
        <w:t xml:space="preserve">th the triple axis, the device </w:t>
      </w:r>
      <w:r>
        <w:rPr>
          <w:rFonts w:ascii="Times New Roman" w:eastAsia="Times New Roman" w:hAnsi="Times New Roman" w:cs="Times New Roman"/>
          <w:sz w:val="24"/>
          <w:szCs w:val="24"/>
          <w:highlight w:val="white"/>
        </w:rPr>
        <w:t xml:space="preserve">attached to the Arduino Mega will be able to measure the amplitude of the wave. The Arduino Mega will need to be programmed to power the accelerometer, and collect output information from the device. </w:t>
      </w:r>
    </w:p>
    <w:p w:rsidR="00A01E71" w:rsidRDefault="00A94295">
      <w:pPr>
        <w:spacing w:after="0" w:line="480" w:lineRule="auto"/>
        <w:ind w:firstLine="720"/>
        <w:jc w:val="center"/>
      </w:pPr>
      <w:r>
        <w:rPr>
          <w:noProof/>
        </w:rPr>
        <w:drawing>
          <wp:inline distT="114300" distB="114300" distL="114300" distR="114300">
            <wp:extent cx="4267200" cy="2233613"/>
            <wp:effectExtent l="0" t="0" r="0" b="0"/>
            <wp:docPr id="3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a:stretch>
                      <a:fillRect/>
                    </a:stretch>
                  </pic:blipFill>
                  <pic:spPr>
                    <a:xfrm>
                      <a:off x="0" y="0"/>
                      <a:ext cx="4267200" cy="2233613"/>
                    </a:xfrm>
                    <a:prstGeom prst="rect">
                      <a:avLst/>
                    </a:prstGeom>
                    <a:ln/>
                  </pic:spPr>
                </pic:pic>
              </a:graphicData>
            </a:graphic>
          </wp:inline>
        </w:drawing>
      </w:r>
    </w:p>
    <w:p w:rsidR="00A01E71" w:rsidRDefault="00A01E71">
      <w:pPr>
        <w:spacing w:after="0" w:line="240" w:lineRule="auto"/>
        <w:jc w:val="center"/>
      </w:pPr>
    </w:p>
    <w:p w:rsidR="00A01E71" w:rsidRDefault="00A94295">
      <w:pPr>
        <w:spacing w:after="0" w:line="240" w:lineRule="auto"/>
        <w:jc w:val="center"/>
      </w:pPr>
      <w:r>
        <w:rPr>
          <w:rFonts w:ascii="Times New Roman" w:eastAsia="Times New Roman" w:hAnsi="Times New Roman" w:cs="Times New Roman"/>
          <w:b/>
          <w:sz w:val="20"/>
          <w:szCs w:val="20"/>
        </w:rPr>
        <w:t>Figure 2</w:t>
      </w:r>
      <w:r>
        <w:rPr>
          <w:rFonts w:ascii="Times New Roman" w:eastAsia="Times New Roman" w:hAnsi="Times New Roman" w:cs="Times New Roman"/>
          <w:sz w:val="20"/>
          <w:szCs w:val="20"/>
        </w:rPr>
        <w:t>: SparkFun Accelerometer</w:t>
      </w:r>
    </w:p>
    <w:p w:rsidR="00A01E71" w:rsidRDefault="00A01E71">
      <w:pPr>
        <w:spacing w:after="0" w:line="240" w:lineRule="auto"/>
        <w:jc w:val="center"/>
      </w:pPr>
    </w:p>
    <w:p w:rsidR="00A01E71" w:rsidRDefault="00A94295">
      <w:pPr>
        <w:spacing w:after="0" w:line="276" w:lineRule="auto"/>
        <w:ind w:left="720"/>
        <w:jc w:val="center"/>
      </w:pPr>
      <w:r>
        <w:rPr>
          <w:noProof/>
        </w:rPr>
        <w:lastRenderedPageBreak/>
        <w:drawing>
          <wp:inline distT="114300" distB="114300" distL="114300" distR="114300">
            <wp:extent cx="4562475" cy="3209925"/>
            <wp:effectExtent l="0" t="0" r="0" b="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4562475" cy="3209925"/>
                    </a:xfrm>
                    <a:prstGeom prst="rect">
                      <a:avLst/>
                    </a:prstGeom>
                    <a:ln/>
                  </pic:spPr>
                </pic:pic>
              </a:graphicData>
            </a:graphic>
          </wp:inline>
        </w:drawing>
      </w:r>
    </w:p>
    <w:p w:rsidR="00A01E71" w:rsidRDefault="00A94295">
      <w:pPr>
        <w:spacing w:after="0" w:line="276" w:lineRule="auto"/>
        <w:jc w:val="center"/>
      </w:pPr>
      <w:r>
        <w:rPr>
          <w:rFonts w:ascii="Times New Roman" w:eastAsia="Times New Roman" w:hAnsi="Times New Roman" w:cs="Times New Roman"/>
          <w:b/>
          <w:sz w:val="20"/>
          <w:szCs w:val="20"/>
        </w:rPr>
        <w:t>Figure 3</w:t>
      </w:r>
      <w:r>
        <w:rPr>
          <w:rFonts w:ascii="Times New Roman" w:eastAsia="Times New Roman" w:hAnsi="Times New Roman" w:cs="Times New Roman"/>
          <w:sz w:val="20"/>
          <w:szCs w:val="20"/>
        </w:rPr>
        <w:t>: SparkFun Accelerometer Pin Schematic</w:t>
      </w:r>
    </w:p>
    <w:p w:rsidR="00A01E71" w:rsidRDefault="00A01E71">
      <w:pPr>
        <w:spacing w:after="0" w:line="276" w:lineRule="auto"/>
      </w:pPr>
    </w:p>
    <w:p w:rsidR="00A01E71" w:rsidRDefault="00A94295">
      <w:pPr>
        <w:spacing w:after="0" w:line="360" w:lineRule="auto"/>
      </w:pPr>
      <w:r>
        <w:rPr>
          <w:rFonts w:ascii="Times New Roman" w:eastAsia="Times New Roman" w:hAnsi="Times New Roman" w:cs="Times New Roman"/>
          <w:b/>
          <w:sz w:val="24"/>
          <w:szCs w:val="24"/>
          <w:u w:val="single"/>
        </w:rPr>
        <w:t>Description</w:t>
      </w:r>
      <w:r>
        <w:rPr>
          <w:rFonts w:ascii="Times New Roman" w:eastAsia="Times New Roman" w:hAnsi="Times New Roman" w:cs="Times New Roman"/>
          <w:sz w:val="24"/>
          <w:szCs w:val="24"/>
        </w:rPr>
        <w:t>:</w:t>
      </w:r>
    </w:p>
    <w:p w:rsidR="00A01E71" w:rsidRDefault="00A01E71">
      <w:pPr>
        <w:spacing w:after="0" w:line="240" w:lineRule="auto"/>
      </w:pPr>
    </w:p>
    <w:p w:rsidR="00A01E71" w:rsidRDefault="00A94295" w:rsidP="00FF44EC">
      <w:pPr>
        <w:spacing w:after="0" w:line="360" w:lineRule="auto"/>
        <w:ind w:firstLine="720"/>
      </w:pPr>
      <w:r>
        <w:rPr>
          <w:rFonts w:ascii="Times New Roman" w:eastAsia="Times New Roman" w:hAnsi="Times New Roman" w:cs="Times New Roman"/>
          <w:sz w:val="24"/>
          <w:szCs w:val="24"/>
        </w:rPr>
        <w:t xml:space="preserve">The ADXL345 is a small, thin, low power, 3-axis accelerometer with high resolution (13-bit) measurement at up to ±16 g. Digital output data is formatted as 16-bit twos complement and is accessible through either a SPI (3- or 4-wire) or I2 C digital interface. The ADXL345 is well suited for mobile device applications. It measures the static acceleration of gravity in tilt-sensing applications, as well as dynamic acceleration resulting from motion or shock. Several special sensing functions are provided. Activity and inactivity sensing detect the presence or lack of motion and if the acceleration on any axis exceeds a user-set level. Tap sensing detects single and double taps. Free-fall sensing detects if the device is falling. These functions can be mapped to one of two interrupt output pins. Low power modes enable intelligent motion-based power management with threshold sensing and active acceleration measurement at extremely low power dissipation. </w:t>
      </w:r>
    </w:p>
    <w:p w:rsidR="00A01E71" w:rsidRDefault="00A01E71">
      <w:pPr>
        <w:spacing w:after="0" w:line="360" w:lineRule="auto"/>
      </w:pPr>
    </w:p>
    <w:p w:rsidR="00A01E71" w:rsidRDefault="00A94295">
      <w:pPr>
        <w:spacing w:after="0" w:line="360" w:lineRule="auto"/>
      </w:pPr>
      <w:r>
        <w:rPr>
          <w:rFonts w:ascii="Times New Roman" w:eastAsia="Times New Roman" w:hAnsi="Times New Roman" w:cs="Times New Roman"/>
          <w:b/>
          <w:sz w:val="24"/>
          <w:szCs w:val="24"/>
          <w:u w:val="single"/>
        </w:rPr>
        <w:t>Acceleration to Arduino Code</w:t>
      </w:r>
      <w:r>
        <w:rPr>
          <w:rFonts w:ascii="Times New Roman" w:eastAsia="Times New Roman" w:hAnsi="Times New Roman" w:cs="Times New Roman"/>
          <w:sz w:val="24"/>
          <w:szCs w:val="24"/>
        </w:rPr>
        <w:t>:</w:t>
      </w:r>
    </w:p>
    <w:p w:rsidR="00A01E71" w:rsidRDefault="00A94295">
      <w:pPr>
        <w:spacing w:after="0" w:line="360" w:lineRule="auto"/>
      </w:pPr>
      <w:r>
        <w:rPr>
          <w:noProof/>
        </w:rPr>
        <w:lastRenderedPageBreak/>
        <w:drawing>
          <wp:inline distT="114300" distB="114300" distL="114300" distR="114300">
            <wp:extent cx="5772150" cy="1152525"/>
            <wp:effectExtent l="0" t="0" r="0" b="0"/>
            <wp:docPr id="23" name="image57.png" descr="Screen Shot 2016-05-10 at 7.41.13 PM.png"/>
            <wp:cNvGraphicFramePr/>
            <a:graphic xmlns:a="http://schemas.openxmlformats.org/drawingml/2006/main">
              <a:graphicData uri="http://schemas.openxmlformats.org/drawingml/2006/picture">
                <pic:pic xmlns:pic="http://schemas.openxmlformats.org/drawingml/2006/picture">
                  <pic:nvPicPr>
                    <pic:cNvPr id="0" name="image57.png" descr="Screen Shot 2016-05-10 at 7.41.13 PM.png"/>
                    <pic:cNvPicPr preferRelativeResize="0"/>
                  </pic:nvPicPr>
                  <pic:blipFill>
                    <a:blip r:embed="rId12"/>
                    <a:srcRect/>
                    <a:stretch>
                      <a:fillRect/>
                    </a:stretch>
                  </pic:blipFill>
                  <pic:spPr>
                    <a:xfrm>
                      <a:off x="0" y="0"/>
                      <a:ext cx="5772150" cy="1152525"/>
                    </a:xfrm>
                    <a:prstGeom prst="rect">
                      <a:avLst/>
                    </a:prstGeom>
                    <a:ln/>
                  </pic:spPr>
                </pic:pic>
              </a:graphicData>
            </a:graphic>
          </wp:inline>
        </w:drawing>
      </w:r>
      <w:r>
        <w:rPr>
          <w:noProof/>
        </w:rPr>
        <w:drawing>
          <wp:inline distT="114300" distB="114300" distL="114300" distR="114300">
            <wp:extent cx="5943600" cy="2933700"/>
            <wp:effectExtent l="0" t="0" r="0" b="0"/>
            <wp:docPr id="5" name="image27.png" descr="Screen Shot 2016-05-10 at 7.40.13 PM.png"/>
            <wp:cNvGraphicFramePr/>
            <a:graphic xmlns:a="http://schemas.openxmlformats.org/drawingml/2006/main">
              <a:graphicData uri="http://schemas.openxmlformats.org/drawingml/2006/picture">
                <pic:pic xmlns:pic="http://schemas.openxmlformats.org/drawingml/2006/picture">
                  <pic:nvPicPr>
                    <pic:cNvPr id="0" name="image27.png" descr="Screen Shot 2016-05-10 at 7.40.13 PM.png"/>
                    <pic:cNvPicPr preferRelativeResize="0"/>
                  </pic:nvPicPr>
                  <pic:blipFill>
                    <a:blip r:embed="rId13"/>
                    <a:srcRect/>
                    <a:stretch>
                      <a:fillRect/>
                    </a:stretch>
                  </pic:blipFill>
                  <pic:spPr>
                    <a:xfrm>
                      <a:off x="0" y="0"/>
                      <a:ext cx="5943600" cy="2933700"/>
                    </a:xfrm>
                    <a:prstGeom prst="rect">
                      <a:avLst/>
                    </a:prstGeom>
                    <a:ln/>
                  </pic:spPr>
                </pic:pic>
              </a:graphicData>
            </a:graphic>
          </wp:inline>
        </w:drawing>
      </w:r>
    </w:p>
    <w:p w:rsidR="00E261E3" w:rsidRDefault="00E261E3">
      <w:r>
        <w:br w:type="page"/>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b/>
          <w:sz w:val="24"/>
          <w:szCs w:val="24"/>
          <w:u w:val="single"/>
        </w:rPr>
        <w:t>GPS/GSM Shield</w:t>
      </w:r>
    </w:p>
    <w:p w:rsidR="00A01E71" w:rsidRDefault="00A01E71">
      <w:pPr>
        <w:spacing w:after="0" w:line="240" w:lineRule="auto"/>
      </w:pPr>
    </w:p>
    <w:p w:rsidR="00A01E71" w:rsidRDefault="00A94295">
      <w:pPr>
        <w:spacing w:after="0" w:line="360" w:lineRule="auto"/>
        <w:ind w:firstLine="720"/>
      </w:pPr>
      <w:r>
        <w:rPr>
          <w:rFonts w:ascii="Times New Roman" w:eastAsia="Times New Roman" w:hAnsi="Times New Roman" w:cs="Times New Roman"/>
          <w:sz w:val="24"/>
          <w:szCs w:val="24"/>
        </w:rPr>
        <w:t xml:space="preserve">A GSM (Global System for Mobile Communication) shield will connect the Arduino Mega to the internet via a cellular system. Along with a SIM card a GSM will connect to the internet via a GPRS network. The GSM shield will be vital in ensuring the communication between the flotation device and the phone application. The GPS (Global Positioning System) will give the current location of the flotation device. These coordinates are going to be sent to the application so the user will be able to see where the measurements that are being collected are coming from. This location will also allow for the administrators of the device. The device that we have chosen is the </w:t>
      </w:r>
      <w:hyperlink r:id="rId14">
        <w:r>
          <w:rPr>
            <w:rFonts w:ascii="Times New Roman" w:eastAsia="Times New Roman" w:hAnsi="Times New Roman" w:cs="Times New Roman"/>
            <w:sz w:val="24"/>
            <w:szCs w:val="24"/>
          </w:rPr>
          <w:t>Adafruit FONA 808 Cellular + GPS Shield for Arduino</w:t>
        </w:r>
      </w:hyperlink>
      <w:r>
        <w:rPr>
          <w:rFonts w:ascii="Times New Roman" w:eastAsia="Times New Roman" w:hAnsi="Times New Roman" w:cs="Times New Roman"/>
          <w:sz w:val="24"/>
          <w:szCs w:val="24"/>
        </w:rPr>
        <w:t>. This one device contains both GPS and GSM devices. It is a great product for the flotation device that we are going to be finishing.</w:t>
      </w:r>
    </w:p>
    <w:p w:rsidR="00A01E71" w:rsidRDefault="00A01E71">
      <w:pPr>
        <w:spacing w:after="0" w:line="240" w:lineRule="auto"/>
      </w:pPr>
    </w:p>
    <w:p w:rsidR="00A01E71" w:rsidRDefault="00A94295">
      <w:pPr>
        <w:spacing w:after="0" w:line="360" w:lineRule="auto"/>
      </w:pPr>
      <w:r>
        <w:rPr>
          <w:rFonts w:ascii="Times New Roman" w:eastAsia="Times New Roman" w:hAnsi="Times New Roman" w:cs="Times New Roman"/>
          <w:b/>
          <w:sz w:val="24"/>
          <w:szCs w:val="24"/>
          <w:u w:val="single"/>
        </w:rPr>
        <w:t>Product</w:t>
      </w:r>
      <w:r>
        <w:rPr>
          <w:rFonts w:ascii="Times New Roman" w:eastAsia="Times New Roman" w:hAnsi="Times New Roman" w:cs="Times New Roman"/>
          <w:sz w:val="24"/>
          <w:szCs w:val="24"/>
        </w:rPr>
        <w:t>:</w:t>
      </w:r>
    </w:p>
    <w:p w:rsidR="00A01E71" w:rsidRDefault="00A01E71">
      <w:pPr>
        <w:spacing w:after="0" w:line="240" w:lineRule="auto"/>
      </w:pPr>
    </w:p>
    <w:p w:rsidR="00A01E71" w:rsidRDefault="00A94295">
      <w:pPr>
        <w:spacing w:after="0" w:line="360" w:lineRule="auto"/>
      </w:pPr>
      <w:r>
        <w:rPr>
          <w:rFonts w:ascii="Times New Roman" w:eastAsia="Times New Roman" w:hAnsi="Times New Roman" w:cs="Times New Roman"/>
          <w:b/>
          <w:sz w:val="24"/>
          <w:szCs w:val="24"/>
          <w:highlight w:val="white"/>
        </w:rPr>
        <w:t>Name:</w:t>
      </w:r>
      <w:r>
        <w:rPr>
          <w:rFonts w:ascii="Times New Roman" w:eastAsia="Times New Roman" w:hAnsi="Times New Roman" w:cs="Times New Roman"/>
          <w:sz w:val="24"/>
          <w:szCs w:val="24"/>
          <w:highlight w:val="white"/>
        </w:rPr>
        <w:t xml:space="preserve"> </w:t>
      </w:r>
      <w:hyperlink r:id="rId15">
        <w:r>
          <w:rPr>
            <w:rFonts w:ascii="Times New Roman" w:eastAsia="Times New Roman" w:hAnsi="Times New Roman" w:cs="Times New Roman"/>
            <w:sz w:val="24"/>
            <w:szCs w:val="24"/>
          </w:rPr>
          <w:t>Adafruit FONA 808 Cellular + GPS Shield for Arduino</w:t>
        </w:r>
      </w:hyperlink>
    </w:p>
    <w:p w:rsidR="00A01E71" w:rsidRDefault="00A94295">
      <w:pPr>
        <w:spacing w:after="0" w:line="360" w:lineRule="auto"/>
      </w:pPr>
      <w:r>
        <w:rPr>
          <w:rFonts w:ascii="Times New Roman" w:eastAsia="Times New Roman" w:hAnsi="Times New Roman" w:cs="Times New Roman"/>
          <w:b/>
          <w:sz w:val="24"/>
          <w:szCs w:val="24"/>
        </w:rPr>
        <w:t>link:</w:t>
      </w:r>
      <w:r>
        <w:rPr>
          <w:rFonts w:ascii="Times New Roman" w:eastAsia="Times New Roman" w:hAnsi="Times New Roman" w:cs="Times New Roman"/>
          <w:sz w:val="24"/>
          <w:szCs w:val="24"/>
        </w:rPr>
        <w:t xml:space="preserve"> https://www.adafruit.com/product/2636</w:t>
      </w:r>
    </w:p>
    <w:p w:rsidR="00A01E71" w:rsidRDefault="00A94295">
      <w:pPr>
        <w:spacing w:after="0" w:line="360" w:lineRule="auto"/>
      </w:pPr>
      <w:r>
        <w:rPr>
          <w:rFonts w:ascii="Times New Roman" w:eastAsia="Times New Roman" w:hAnsi="Times New Roman" w:cs="Times New Roman"/>
          <w:b/>
          <w:sz w:val="24"/>
          <w:szCs w:val="24"/>
        </w:rPr>
        <w:t>Price:</w:t>
      </w:r>
      <w:r>
        <w:rPr>
          <w:rFonts w:ascii="Times New Roman" w:eastAsia="Times New Roman" w:hAnsi="Times New Roman" w:cs="Times New Roman"/>
          <w:sz w:val="24"/>
          <w:szCs w:val="24"/>
        </w:rPr>
        <w:t xml:space="preserve"> $ 49.95 </w:t>
      </w:r>
    </w:p>
    <w:p w:rsidR="00A01E71" w:rsidRDefault="00A01E71">
      <w:pPr>
        <w:spacing w:after="0" w:line="276" w:lineRule="auto"/>
      </w:pPr>
    </w:p>
    <w:p w:rsidR="00A01E71" w:rsidRDefault="00A94295">
      <w:pPr>
        <w:spacing w:after="0" w:line="240" w:lineRule="auto"/>
        <w:jc w:val="center"/>
      </w:pPr>
      <w:r>
        <w:rPr>
          <w:noProof/>
        </w:rPr>
        <w:lastRenderedPageBreak/>
        <w:drawing>
          <wp:inline distT="114300" distB="114300" distL="114300" distR="114300">
            <wp:extent cx="5353050" cy="3267075"/>
            <wp:effectExtent l="0" t="0" r="0" b="0"/>
            <wp:docPr id="2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6"/>
                    <a:srcRect/>
                    <a:stretch>
                      <a:fillRect/>
                    </a:stretch>
                  </pic:blipFill>
                  <pic:spPr>
                    <a:xfrm>
                      <a:off x="0" y="0"/>
                      <a:ext cx="5353050" cy="3267075"/>
                    </a:xfrm>
                    <a:prstGeom prst="rect">
                      <a:avLst/>
                    </a:prstGeom>
                    <a:ln/>
                  </pic:spPr>
                </pic:pic>
              </a:graphicData>
            </a:graphic>
          </wp:inline>
        </w:drawing>
      </w:r>
    </w:p>
    <w:p w:rsidR="00A01E71" w:rsidRDefault="00A94295">
      <w:pPr>
        <w:spacing w:line="240" w:lineRule="auto"/>
        <w:jc w:val="center"/>
      </w:pPr>
      <w:r>
        <w:rPr>
          <w:rFonts w:ascii="Times New Roman" w:eastAsia="Times New Roman" w:hAnsi="Times New Roman" w:cs="Times New Roman"/>
          <w:b/>
          <w:sz w:val="20"/>
          <w:szCs w:val="20"/>
          <w:highlight w:val="white"/>
        </w:rPr>
        <w:t>Figure 4</w:t>
      </w:r>
      <w:r>
        <w:rPr>
          <w:rFonts w:ascii="Times New Roman" w:eastAsia="Times New Roman" w:hAnsi="Times New Roman" w:cs="Times New Roman"/>
          <w:sz w:val="20"/>
          <w:szCs w:val="20"/>
          <w:highlight w:val="white"/>
        </w:rPr>
        <w:t xml:space="preserve">: </w:t>
      </w:r>
      <w:hyperlink r:id="rId17">
        <w:r>
          <w:rPr>
            <w:rFonts w:ascii="Times New Roman" w:eastAsia="Times New Roman" w:hAnsi="Times New Roman" w:cs="Times New Roman"/>
            <w:sz w:val="20"/>
            <w:szCs w:val="20"/>
          </w:rPr>
          <w:t>Adafruit FONA 808 Cellular + GPS Shield for Arduino</w:t>
        </w:r>
      </w:hyperlink>
    </w:p>
    <w:p w:rsidR="00A01E71" w:rsidRDefault="00A01E71">
      <w:pPr>
        <w:spacing w:line="240" w:lineRule="auto"/>
        <w:jc w:val="center"/>
      </w:pPr>
    </w:p>
    <w:p w:rsidR="00A01E71" w:rsidRDefault="00A94295">
      <w:pPr>
        <w:spacing w:after="0" w:line="240" w:lineRule="auto"/>
        <w:jc w:val="center"/>
      </w:pPr>
      <w:r>
        <w:rPr>
          <w:noProof/>
        </w:rPr>
        <w:drawing>
          <wp:inline distT="114300" distB="114300" distL="114300" distR="114300">
            <wp:extent cx="5429250" cy="3467100"/>
            <wp:effectExtent l="0" t="0" r="0" b="0"/>
            <wp:docPr id="1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5429250" cy="3467100"/>
                    </a:xfrm>
                    <a:prstGeom prst="rect">
                      <a:avLst/>
                    </a:prstGeom>
                    <a:ln/>
                  </pic:spPr>
                </pic:pic>
              </a:graphicData>
            </a:graphic>
          </wp:inline>
        </w:drawing>
      </w:r>
    </w:p>
    <w:p w:rsidR="00A01E71" w:rsidRDefault="00A94295">
      <w:pPr>
        <w:spacing w:line="240" w:lineRule="auto"/>
        <w:jc w:val="center"/>
      </w:pPr>
      <w:r>
        <w:rPr>
          <w:rFonts w:ascii="Times New Roman" w:eastAsia="Times New Roman" w:hAnsi="Times New Roman" w:cs="Times New Roman"/>
          <w:b/>
          <w:sz w:val="20"/>
          <w:szCs w:val="20"/>
          <w:highlight w:val="white"/>
        </w:rPr>
        <w:t>Figure 5</w:t>
      </w:r>
      <w:r>
        <w:rPr>
          <w:rFonts w:ascii="Times New Roman" w:eastAsia="Times New Roman" w:hAnsi="Times New Roman" w:cs="Times New Roman"/>
          <w:sz w:val="20"/>
          <w:szCs w:val="20"/>
          <w:highlight w:val="white"/>
        </w:rPr>
        <w:t xml:space="preserve">: </w:t>
      </w:r>
      <w:hyperlink r:id="rId19">
        <w:r>
          <w:rPr>
            <w:rFonts w:ascii="Times New Roman" w:eastAsia="Times New Roman" w:hAnsi="Times New Roman" w:cs="Times New Roman"/>
            <w:sz w:val="20"/>
            <w:szCs w:val="20"/>
          </w:rPr>
          <w:t xml:space="preserve">Adafruit FONA 808 Cellular + GPS Shield </w:t>
        </w:r>
      </w:hyperlink>
      <w:r>
        <w:rPr>
          <w:rFonts w:ascii="Times New Roman" w:eastAsia="Times New Roman" w:hAnsi="Times New Roman" w:cs="Times New Roman"/>
          <w:sz w:val="20"/>
          <w:szCs w:val="20"/>
          <w:highlight w:val="white"/>
        </w:rPr>
        <w:t>with 3.7V Battery and Antenna</w:t>
      </w:r>
    </w:p>
    <w:p w:rsidR="00A01E71" w:rsidRDefault="00A01E71">
      <w:pPr>
        <w:spacing w:line="240" w:lineRule="auto"/>
        <w:jc w:val="center"/>
      </w:pPr>
    </w:p>
    <w:p w:rsidR="00A01E71" w:rsidRDefault="00A94295">
      <w:pPr>
        <w:spacing w:line="240" w:lineRule="auto"/>
        <w:jc w:val="center"/>
      </w:pPr>
      <w:r>
        <w:rPr>
          <w:noProof/>
        </w:rPr>
        <w:lastRenderedPageBreak/>
        <w:drawing>
          <wp:inline distT="114300" distB="114300" distL="114300" distR="114300">
            <wp:extent cx="5372100" cy="3438525"/>
            <wp:effectExtent l="0" t="0" r="0" b="0"/>
            <wp:docPr id="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5372100" cy="3438525"/>
                    </a:xfrm>
                    <a:prstGeom prst="rect">
                      <a:avLst/>
                    </a:prstGeom>
                    <a:ln/>
                  </pic:spPr>
                </pic:pic>
              </a:graphicData>
            </a:graphic>
          </wp:inline>
        </w:drawing>
      </w:r>
    </w:p>
    <w:p w:rsidR="00A01E71" w:rsidRDefault="00A94295">
      <w:pPr>
        <w:spacing w:line="240" w:lineRule="auto"/>
        <w:jc w:val="center"/>
      </w:pPr>
      <w:r>
        <w:rPr>
          <w:rFonts w:ascii="Times New Roman" w:eastAsia="Times New Roman" w:hAnsi="Times New Roman" w:cs="Times New Roman"/>
          <w:b/>
          <w:sz w:val="20"/>
          <w:szCs w:val="20"/>
          <w:highlight w:val="white"/>
        </w:rPr>
        <w:t>Figure 6</w:t>
      </w:r>
      <w:r>
        <w:rPr>
          <w:rFonts w:ascii="Times New Roman" w:eastAsia="Times New Roman" w:hAnsi="Times New Roman" w:cs="Times New Roman"/>
          <w:sz w:val="20"/>
          <w:szCs w:val="20"/>
          <w:highlight w:val="white"/>
        </w:rPr>
        <w:t xml:space="preserve">: </w:t>
      </w:r>
      <w:hyperlink r:id="rId21">
        <w:r>
          <w:rPr>
            <w:rFonts w:ascii="Times New Roman" w:eastAsia="Times New Roman" w:hAnsi="Times New Roman" w:cs="Times New Roman"/>
            <w:sz w:val="20"/>
            <w:szCs w:val="20"/>
          </w:rPr>
          <w:t>Adafruit FONA 808 Cellular + GPS Shield for Arduino</w:t>
        </w:r>
      </w:hyperlink>
      <w:r>
        <w:rPr>
          <w:rFonts w:ascii="Times New Roman" w:eastAsia="Times New Roman" w:hAnsi="Times New Roman" w:cs="Times New Roman"/>
          <w:sz w:val="20"/>
          <w:szCs w:val="20"/>
          <w:highlight w:val="white"/>
        </w:rPr>
        <w:t xml:space="preserve"> Schematic</w:t>
      </w:r>
    </w:p>
    <w:p w:rsidR="00A01E71" w:rsidRDefault="00A01E71">
      <w:pPr>
        <w:spacing w:line="334" w:lineRule="auto"/>
      </w:pPr>
    </w:p>
    <w:p w:rsidR="00A01E71" w:rsidRDefault="00A94295">
      <w:pPr>
        <w:spacing w:after="0" w:line="240" w:lineRule="auto"/>
      </w:pPr>
      <w:r>
        <w:rPr>
          <w:rFonts w:ascii="Times New Roman" w:eastAsia="Times New Roman" w:hAnsi="Times New Roman" w:cs="Times New Roman"/>
          <w:b/>
          <w:sz w:val="24"/>
          <w:szCs w:val="24"/>
          <w:highlight w:val="white"/>
          <w:u w:val="single"/>
        </w:rPr>
        <w:t>Description</w:t>
      </w:r>
      <w:r>
        <w:rPr>
          <w:rFonts w:ascii="Times New Roman" w:eastAsia="Times New Roman" w:hAnsi="Times New Roman" w:cs="Times New Roman"/>
          <w:b/>
          <w:sz w:val="24"/>
          <w:szCs w:val="24"/>
          <w:highlight w:val="white"/>
        </w:rPr>
        <w:t>:</w:t>
      </w:r>
    </w:p>
    <w:p w:rsidR="00A01E71" w:rsidRDefault="00A01E71">
      <w:pPr>
        <w:spacing w:after="0" w:line="240" w:lineRule="auto"/>
      </w:pPr>
    </w:p>
    <w:p w:rsidR="00A01E71" w:rsidRDefault="00A94295" w:rsidP="00E261E3">
      <w:pPr>
        <w:spacing w:after="0" w:line="240" w:lineRule="auto"/>
        <w:ind w:firstLine="360"/>
      </w:pPr>
      <w:r>
        <w:rPr>
          <w:rFonts w:ascii="Times New Roman" w:eastAsia="Times New Roman" w:hAnsi="Times New Roman" w:cs="Times New Roman"/>
          <w:sz w:val="24"/>
          <w:szCs w:val="24"/>
          <w:highlight w:val="white"/>
        </w:rPr>
        <w:t>This shield fits perfectly into the Arduino or compatible. At the heart is a powerful GSM cellular module (we use the latest SIM808) with integrated GPS. This module can do just about everything</w:t>
      </w:r>
    </w:p>
    <w:p w:rsidR="00A01E71" w:rsidRDefault="00A94295">
      <w:pPr>
        <w:numPr>
          <w:ilvl w:val="0"/>
          <w:numId w:val="15"/>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Quad-band 850/900/1800/1900MHz - connect onto any global GSM network with any 2G SIM (in the USA, T-Mobile is suggested);</w:t>
      </w:r>
    </w:p>
    <w:p w:rsidR="00A01E71" w:rsidRDefault="00A94295">
      <w:pPr>
        <w:numPr>
          <w:ilvl w:val="0"/>
          <w:numId w:val="15"/>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Fully-integrated GPS (</w:t>
      </w:r>
      <w:hyperlink r:id="rId22">
        <w:r>
          <w:rPr>
            <w:rFonts w:ascii="Times New Roman" w:eastAsia="Times New Roman" w:hAnsi="Times New Roman" w:cs="Times New Roman"/>
            <w:sz w:val="24"/>
            <w:szCs w:val="24"/>
            <w:highlight w:val="white"/>
          </w:rPr>
          <w:t>MT3337 chipset</w:t>
        </w:r>
      </w:hyperlink>
      <w:r>
        <w:rPr>
          <w:rFonts w:ascii="Times New Roman" w:eastAsia="Times New Roman" w:hAnsi="Times New Roman" w:cs="Times New Roman"/>
          <w:sz w:val="24"/>
          <w:szCs w:val="24"/>
          <w:highlight w:val="white"/>
        </w:rPr>
        <w:t xml:space="preserve"> with -165 dBm tracking sensitivity) that can be controlled and query over the same serial port;</w:t>
      </w:r>
    </w:p>
    <w:p w:rsidR="00A01E71" w:rsidRDefault="00A94295">
      <w:pPr>
        <w:numPr>
          <w:ilvl w:val="0"/>
          <w:numId w:val="15"/>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Make and receive voice calls using a headset or an external 32Ω speaker + electret microphone;</w:t>
      </w:r>
    </w:p>
    <w:p w:rsidR="00A01E71" w:rsidRDefault="00A94295">
      <w:pPr>
        <w:numPr>
          <w:ilvl w:val="0"/>
          <w:numId w:val="15"/>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Send and receive SMS messages;</w:t>
      </w:r>
    </w:p>
    <w:p w:rsidR="00A01E71" w:rsidRDefault="00A94295">
      <w:pPr>
        <w:numPr>
          <w:ilvl w:val="0"/>
          <w:numId w:val="15"/>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Send and receive GPRS data (TCP/IP, HTTP, etc.);</w:t>
      </w:r>
    </w:p>
    <w:p w:rsidR="00A01E71" w:rsidRDefault="00A94295">
      <w:pPr>
        <w:numPr>
          <w:ilvl w:val="0"/>
          <w:numId w:val="15"/>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PWM/Buzzer vibration motor control;</w:t>
      </w:r>
    </w:p>
    <w:p w:rsidR="00A01E71" w:rsidRDefault="00A94295">
      <w:pPr>
        <w:numPr>
          <w:ilvl w:val="0"/>
          <w:numId w:val="15"/>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AT command interface with "auto baud" detection;</w:t>
      </w:r>
    </w:p>
    <w:p w:rsidR="00A01E71" w:rsidRDefault="00A01E71">
      <w:pPr>
        <w:spacing w:after="0" w:line="360" w:lineRule="auto"/>
      </w:pPr>
    </w:p>
    <w:p w:rsidR="00A01E71" w:rsidRDefault="00A94295">
      <w:pPr>
        <w:spacing w:after="0" w:line="360" w:lineRule="auto"/>
      </w:pPr>
      <w:r>
        <w:rPr>
          <w:rFonts w:ascii="Times New Roman" w:eastAsia="Times New Roman" w:hAnsi="Times New Roman" w:cs="Times New Roman"/>
          <w:b/>
          <w:sz w:val="24"/>
          <w:szCs w:val="24"/>
          <w:highlight w:val="white"/>
        </w:rPr>
        <w:lastRenderedPageBreak/>
        <w:t>GPS specifications:</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22 tracking /66 acquisition channels;</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GPS L1 C/A code;</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Sensitivity;</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Tracking: -165 dBm;</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Cold starts : -148 dBm;</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Time-To-First-Fix;</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Cold starts: 32s (typ.);</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Hot starts: 1s (typ.);</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Warm starts: 5s (typ.);</w:t>
      </w:r>
    </w:p>
    <w:p w:rsidR="00A01E71" w:rsidRDefault="00A94295">
      <w:pPr>
        <w:numPr>
          <w:ilvl w:val="0"/>
          <w:numId w:val="6"/>
        </w:numPr>
        <w:spacing w:after="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Accuracy: approx 2.5 meters;</w:t>
      </w:r>
    </w:p>
    <w:p w:rsidR="00A01E71" w:rsidRDefault="00A01E71">
      <w:pPr>
        <w:spacing w:after="0" w:line="240" w:lineRule="auto"/>
      </w:pPr>
    </w:p>
    <w:p w:rsidR="00A01E71" w:rsidRDefault="00A94295" w:rsidP="00E261E3">
      <w:pPr>
        <w:spacing w:after="0" w:line="360" w:lineRule="auto"/>
        <w:ind w:firstLine="360"/>
      </w:pPr>
      <w:r>
        <w:rPr>
          <w:rFonts w:ascii="Times New Roman" w:eastAsia="Times New Roman" w:hAnsi="Times New Roman" w:cs="Times New Roman"/>
          <w:sz w:val="24"/>
          <w:szCs w:val="24"/>
          <w:highlight w:val="white"/>
        </w:rPr>
        <w:t xml:space="preserve">This is the product we need for this project.  So far, there are not much codes out there for this product, so we will need to develop a code to make sure we can control this device alongside with the other devices connected to it. </w:t>
      </w:r>
    </w:p>
    <w:p w:rsidR="00A01E71" w:rsidRDefault="00A94295" w:rsidP="00E261E3">
      <w:pPr>
        <w:spacing w:after="0" w:line="360" w:lineRule="auto"/>
        <w:ind w:firstLine="360"/>
      </w:pPr>
      <w:r>
        <w:rPr>
          <w:rFonts w:ascii="Times New Roman" w:eastAsia="Times New Roman" w:hAnsi="Times New Roman" w:cs="Times New Roman"/>
          <w:sz w:val="24"/>
          <w:szCs w:val="24"/>
          <w:highlight w:val="white"/>
        </w:rPr>
        <w:t xml:space="preserve">The GPS/GSM shield can also be ran on a different battery by connecting the 5V pin connector on the shield to a different battery instead of running it through the Arduino 5V pin connector like the rest of the sensors.  </w:t>
      </w:r>
    </w:p>
    <w:tbl>
      <w:tblPr>
        <w:tblStyle w:val="a"/>
        <w:tblW w:w="95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4800"/>
      </w:tblGrid>
      <w:tr w:rsidR="00A01E71">
        <w:trPr>
          <w:trHeight w:val="440"/>
        </w:trPr>
        <w:tc>
          <w:tcPr>
            <w:tcW w:w="9540" w:type="dxa"/>
            <w:gridSpan w:val="2"/>
            <w:tcMar>
              <w:top w:w="100" w:type="dxa"/>
              <w:left w:w="100" w:type="dxa"/>
              <w:bottom w:w="100" w:type="dxa"/>
              <w:right w:w="100" w:type="dxa"/>
            </w:tcMar>
          </w:tcPr>
          <w:p w:rsidR="00A01E71" w:rsidRDefault="000B6ABF">
            <w:pPr>
              <w:spacing w:after="0" w:line="360" w:lineRule="auto"/>
              <w:jc w:val="center"/>
            </w:pPr>
            <w:hyperlink r:id="rId23">
              <w:r w:rsidR="00A94295">
                <w:rPr>
                  <w:rFonts w:ascii="Times New Roman" w:eastAsia="Times New Roman" w:hAnsi="Times New Roman" w:cs="Times New Roman"/>
                  <w:b/>
                  <w:sz w:val="24"/>
                  <w:szCs w:val="24"/>
                </w:rPr>
                <w:t>Adafruit FONA 808 Cellular + GPS Shield  to Arduino</w:t>
              </w:r>
            </w:hyperlink>
            <w:r w:rsidR="00A94295">
              <w:rPr>
                <w:rFonts w:ascii="Times New Roman" w:eastAsia="Times New Roman" w:hAnsi="Times New Roman" w:cs="Times New Roman"/>
                <w:b/>
                <w:sz w:val="24"/>
                <w:szCs w:val="24"/>
                <w:highlight w:val="white"/>
              </w:rPr>
              <w:t>-Mega 2620 Wire Connections</w:t>
            </w:r>
          </w:p>
        </w:tc>
      </w:tr>
      <w:tr w:rsidR="00A01E71">
        <w:tc>
          <w:tcPr>
            <w:tcW w:w="4740" w:type="dxa"/>
            <w:tcMar>
              <w:top w:w="100" w:type="dxa"/>
              <w:left w:w="100" w:type="dxa"/>
              <w:bottom w:w="100" w:type="dxa"/>
              <w:right w:w="100" w:type="dxa"/>
            </w:tcMar>
          </w:tcPr>
          <w:p w:rsidR="00A01E71" w:rsidRDefault="000B6ABF">
            <w:pPr>
              <w:spacing w:after="0" w:line="360" w:lineRule="auto"/>
              <w:jc w:val="center"/>
            </w:pPr>
            <w:hyperlink r:id="rId24">
              <w:r w:rsidR="00A94295">
                <w:rPr>
                  <w:rFonts w:ascii="Times New Roman" w:eastAsia="Times New Roman" w:hAnsi="Times New Roman" w:cs="Times New Roman"/>
                  <w:b/>
                  <w:sz w:val="24"/>
                  <w:szCs w:val="24"/>
                </w:rPr>
                <w:t xml:space="preserve">Adafruit FONA 808 Cellular + GPS Shield </w:t>
              </w:r>
            </w:hyperlink>
          </w:p>
        </w:tc>
        <w:tc>
          <w:tcPr>
            <w:tcW w:w="4800" w:type="dxa"/>
            <w:tcMar>
              <w:top w:w="100" w:type="dxa"/>
              <w:left w:w="100" w:type="dxa"/>
              <w:bottom w:w="100" w:type="dxa"/>
              <w:right w:w="100" w:type="dxa"/>
            </w:tcMar>
          </w:tcPr>
          <w:p w:rsidR="00A01E71" w:rsidRDefault="000B6ABF">
            <w:pPr>
              <w:spacing w:after="0" w:line="360" w:lineRule="auto"/>
              <w:jc w:val="center"/>
            </w:pPr>
            <w:hyperlink r:id="rId25">
              <w:r w:rsidR="00A94295">
                <w:rPr>
                  <w:rFonts w:ascii="Times New Roman" w:eastAsia="Times New Roman" w:hAnsi="Times New Roman" w:cs="Times New Roman"/>
                  <w:b/>
                  <w:sz w:val="24"/>
                  <w:szCs w:val="24"/>
                </w:rPr>
                <w:t>Arduino</w:t>
              </w:r>
            </w:hyperlink>
            <w:r w:rsidR="00A94295">
              <w:rPr>
                <w:rFonts w:ascii="Times New Roman" w:eastAsia="Times New Roman" w:hAnsi="Times New Roman" w:cs="Times New Roman"/>
                <w:b/>
                <w:sz w:val="24"/>
                <w:szCs w:val="24"/>
                <w:highlight w:val="white"/>
              </w:rPr>
              <w:t xml:space="preserve">-Mega 2620 </w:t>
            </w:r>
          </w:p>
        </w:tc>
      </w:tr>
      <w:tr w:rsidR="00A01E71">
        <w:tc>
          <w:tcPr>
            <w:tcW w:w="474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Vio</w:t>
            </w:r>
          </w:p>
        </w:tc>
        <w:tc>
          <w:tcPr>
            <w:tcW w:w="480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5V</w:t>
            </w:r>
          </w:p>
        </w:tc>
      </w:tr>
      <w:tr w:rsidR="00A01E71">
        <w:tc>
          <w:tcPr>
            <w:tcW w:w="474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GND</w:t>
            </w:r>
          </w:p>
        </w:tc>
        <w:tc>
          <w:tcPr>
            <w:tcW w:w="480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GND</w:t>
            </w:r>
          </w:p>
        </w:tc>
      </w:tr>
      <w:tr w:rsidR="00A01E71">
        <w:tc>
          <w:tcPr>
            <w:tcW w:w="474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Key</w:t>
            </w:r>
          </w:p>
        </w:tc>
        <w:tc>
          <w:tcPr>
            <w:tcW w:w="480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Digital 2</w:t>
            </w:r>
          </w:p>
        </w:tc>
      </w:tr>
      <w:tr w:rsidR="00A01E71">
        <w:tc>
          <w:tcPr>
            <w:tcW w:w="474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TX</w:t>
            </w:r>
          </w:p>
        </w:tc>
        <w:tc>
          <w:tcPr>
            <w:tcW w:w="480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10 (9 on Leo/Micro, 3 on Uno)</w:t>
            </w:r>
          </w:p>
        </w:tc>
      </w:tr>
      <w:tr w:rsidR="00A01E71">
        <w:tc>
          <w:tcPr>
            <w:tcW w:w="474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RST</w:t>
            </w:r>
          </w:p>
        </w:tc>
        <w:tc>
          <w:tcPr>
            <w:tcW w:w="480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sz w:val="24"/>
                <w:szCs w:val="24"/>
                <w:highlight w:val="white"/>
              </w:rPr>
              <w:t>Digital 4</w:t>
            </w:r>
          </w:p>
        </w:tc>
      </w:tr>
      <w:tr w:rsidR="00A01E71">
        <w:trPr>
          <w:trHeight w:val="440"/>
        </w:trPr>
        <w:tc>
          <w:tcPr>
            <w:tcW w:w="9540" w:type="dxa"/>
            <w:gridSpan w:val="2"/>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b/>
                <w:i/>
                <w:sz w:val="24"/>
                <w:szCs w:val="24"/>
                <w:highlight w:val="white"/>
              </w:rPr>
              <w:t>Note</w:t>
            </w:r>
            <w:r>
              <w:rPr>
                <w:rFonts w:ascii="Times New Roman" w:eastAsia="Times New Roman" w:hAnsi="Times New Roman" w:cs="Times New Roman"/>
                <w:i/>
                <w:sz w:val="24"/>
                <w:szCs w:val="24"/>
                <w:highlight w:val="white"/>
              </w:rPr>
              <w:t>: The Adafruit 808 Cellular + GPS Shield will not power on without its own Li-Poly battery</w:t>
            </w:r>
          </w:p>
        </w:tc>
      </w:tr>
    </w:tbl>
    <w:p w:rsidR="00A01E71" w:rsidRDefault="00A01E71">
      <w:pPr>
        <w:spacing w:after="0" w:line="360" w:lineRule="auto"/>
      </w:pPr>
    </w:p>
    <w:p w:rsidR="00A01E71" w:rsidRDefault="000B6ABF">
      <w:pPr>
        <w:spacing w:after="0" w:line="360" w:lineRule="auto"/>
      </w:pPr>
      <w:hyperlink r:id="rId26">
        <w:r w:rsidR="00A94295">
          <w:rPr>
            <w:rFonts w:ascii="Times New Roman" w:eastAsia="Times New Roman" w:hAnsi="Times New Roman" w:cs="Times New Roman"/>
            <w:b/>
            <w:sz w:val="24"/>
            <w:szCs w:val="24"/>
          </w:rPr>
          <w:t>Adafruit FONA 808 Cellular + GPS Shield</w:t>
        </w:r>
      </w:hyperlink>
      <w:r w:rsidR="00A94295">
        <w:rPr>
          <w:rFonts w:ascii="Times New Roman" w:eastAsia="Times New Roman" w:hAnsi="Times New Roman" w:cs="Times New Roman"/>
          <w:b/>
          <w:sz w:val="24"/>
          <w:szCs w:val="24"/>
          <w:highlight w:val="white"/>
        </w:rPr>
        <w:t xml:space="preserve"> to Arduino Code:</w:t>
      </w:r>
      <w:r w:rsidR="00A94295">
        <w:rPr>
          <w:noProof/>
        </w:rPr>
        <w:drawing>
          <wp:inline distT="114300" distB="114300" distL="114300" distR="114300">
            <wp:extent cx="5803837" cy="3757613"/>
            <wp:effectExtent l="0" t="0" r="0" b="0"/>
            <wp:docPr id="24" name="image58.png" descr="Screen Shot 2016-05-10 at 7.30.33 PM.png"/>
            <wp:cNvGraphicFramePr/>
            <a:graphic xmlns:a="http://schemas.openxmlformats.org/drawingml/2006/main">
              <a:graphicData uri="http://schemas.openxmlformats.org/drawingml/2006/picture">
                <pic:pic xmlns:pic="http://schemas.openxmlformats.org/drawingml/2006/picture">
                  <pic:nvPicPr>
                    <pic:cNvPr id="0" name="image58.png" descr="Screen Shot 2016-05-10 at 7.30.33 PM.png"/>
                    <pic:cNvPicPr preferRelativeResize="0"/>
                  </pic:nvPicPr>
                  <pic:blipFill>
                    <a:blip r:embed="rId27"/>
                    <a:srcRect/>
                    <a:stretch>
                      <a:fillRect/>
                    </a:stretch>
                  </pic:blipFill>
                  <pic:spPr>
                    <a:xfrm>
                      <a:off x="0" y="0"/>
                      <a:ext cx="5803837" cy="3757613"/>
                    </a:xfrm>
                    <a:prstGeom prst="rect">
                      <a:avLst/>
                    </a:prstGeom>
                    <a:ln/>
                  </pic:spPr>
                </pic:pic>
              </a:graphicData>
            </a:graphic>
          </wp:inline>
        </w:drawing>
      </w:r>
      <w:r w:rsidR="00A94295">
        <w:rPr>
          <w:noProof/>
        </w:rPr>
        <w:drawing>
          <wp:inline distT="114300" distB="114300" distL="114300" distR="114300">
            <wp:extent cx="5610225" cy="3790950"/>
            <wp:effectExtent l="0" t="0" r="0" b="0"/>
            <wp:docPr id="30" name="image66.png" descr="Screen Shot 2016-05-11 at 9.42.58 AM.png"/>
            <wp:cNvGraphicFramePr/>
            <a:graphic xmlns:a="http://schemas.openxmlformats.org/drawingml/2006/main">
              <a:graphicData uri="http://schemas.openxmlformats.org/drawingml/2006/picture">
                <pic:pic xmlns:pic="http://schemas.openxmlformats.org/drawingml/2006/picture">
                  <pic:nvPicPr>
                    <pic:cNvPr id="0" name="image66.png" descr="Screen Shot 2016-05-11 at 9.42.58 AM.png"/>
                    <pic:cNvPicPr preferRelativeResize="0"/>
                  </pic:nvPicPr>
                  <pic:blipFill>
                    <a:blip r:embed="rId28"/>
                    <a:srcRect/>
                    <a:stretch>
                      <a:fillRect/>
                    </a:stretch>
                  </pic:blipFill>
                  <pic:spPr>
                    <a:xfrm>
                      <a:off x="0" y="0"/>
                      <a:ext cx="5610225" cy="3790950"/>
                    </a:xfrm>
                    <a:prstGeom prst="rect">
                      <a:avLst/>
                    </a:prstGeom>
                    <a:ln/>
                  </pic:spPr>
                </pic:pic>
              </a:graphicData>
            </a:graphic>
          </wp:inline>
        </w:drawing>
      </w:r>
    </w:p>
    <w:p w:rsidR="00A01E71" w:rsidRDefault="00A01E71">
      <w:pPr>
        <w:spacing w:after="0" w:line="360" w:lineRule="auto"/>
      </w:pPr>
    </w:p>
    <w:p w:rsidR="00A01E71" w:rsidRDefault="00A94295">
      <w:pPr>
        <w:spacing w:after="0" w:line="360" w:lineRule="auto"/>
      </w:pPr>
      <w:r>
        <w:rPr>
          <w:rFonts w:ascii="Times New Roman" w:eastAsia="Times New Roman" w:hAnsi="Times New Roman" w:cs="Times New Roman"/>
          <w:b/>
          <w:sz w:val="24"/>
          <w:szCs w:val="24"/>
          <w:highlight w:val="white"/>
          <w:u w:val="single"/>
        </w:rPr>
        <w:t>Depth Gauge Transducer</w:t>
      </w:r>
    </w:p>
    <w:p w:rsidR="00A01E71" w:rsidRDefault="00A94295">
      <w:pPr>
        <w:spacing w:after="0" w:line="360" w:lineRule="auto"/>
        <w:ind w:firstLine="720"/>
      </w:pPr>
      <w:r>
        <w:rPr>
          <w:rFonts w:ascii="Times New Roman" w:eastAsia="Times New Roman" w:hAnsi="Times New Roman" w:cs="Times New Roman"/>
          <w:sz w:val="24"/>
          <w:szCs w:val="24"/>
        </w:rPr>
        <w:t>A depth gauge is a device that is used to measure the depth of water. By sending signals it can determine how deep the water is by how long it takes for the signal to return. Some sensors can measure up to 1000 feet. The sensor being used will be able to measure the swells of the water in which it is placed, and sending the signal into the Arduino Mega. This will allow for anybody to see if there are any large swells, or flooding that may be in the area. This information will be extremely useful to those living close to the shore. It will give information as to how much water has entered into the area.</w:t>
      </w:r>
    </w:p>
    <w:p w:rsidR="00A01E71" w:rsidRDefault="00A01E71">
      <w:pPr>
        <w:spacing w:after="0" w:line="360" w:lineRule="auto"/>
      </w:pPr>
    </w:p>
    <w:p w:rsidR="00A01E71" w:rsidRDefault="00A94295">
      <w:pPr>
        <w:spacing w:after="0" w:line="240" w:lineRule="auto"/>
        <w:jc w:val="center"/>
      </w:pPr>
      <w:r>
        <w:rPr>
          <w:noProof/>
        </w:rPr>
        <w:drawing>
          <wp:inline distT="114300" distB="114300" distL="114300" distR="114300">
            <wp:extent cx="2801158" cy="2509838"/>
            <wp:effectExtent l="0" t="0" r="0" b="0"/>
            <wp:docPr id="1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a:stretch>
                      <a:fillRect/>
                    </a:stretch>
                  </pic:blipFill>
                  <pic:spPr>
                    <a:xfrm>
                      <a:off x="0" y="0"/>
                      <a:ext cx="2801158" cy="2509838"/>
                    </a:xfrm>
                    <a:prstGeom prst="rect">
                      <a:avLst/>
                    </a:prstGeom>
                    <a:ln/>
                  </pic:spPr>
                </pic:pic>
              </a:graphicData>
            </a:graphic>
          </wp:inline>
        </w:drawing>
      </w:r>
      <w:r>
        <w:rPr>
          <w:rFonts w:ascii="Times New Roman" w:eastAsia="Times New Roman" w:hAnsi="Times New Roman" w:cs="Times New Roman"/>
          <w:b/>
          <w:sz w:val="20"/>
          <w:szCs w:val="20"/>
          <w:highlight w:val="white"/>
        </w:rPr>
        <w:t xml:space="preserve">      </w:t>
      </w:r>
      <w:r>
        <w:rPr>
          <w:noProof/>
        </w:rPr>
        <w:drawing>
          <wp:inline distT="114300" distB="114300" distL="114300" distR="114300">
            <wp:extent cx="2800350" cy="2076450"/>
            <wp:effectExtent l="0" t="0" r="0" b="0"/>
            <wp:docPr id="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b="-23863"/>
                    <a:stretch>
                      <a:fillRect/>
                    </a:stretch>
                  </pic:blipFill>
                  <pic:spPr>
                    <a:xfrm>
                      <a:off x="0" y="0"/>
                      <a:ext cx="2800350" cy="2076450"/>
                    </a:xfrm>
                    <a:prstGeom prst="rect">
                      <a:avLst/>
                    </a:prstGeom>
                    <a:ln/>
                  </pic:spPr>
                </pic:pic>
              </a:graphicData>
            </a:graphic>
          </wp:inline>
        </w:drawing>
      </w:r>
    </w:p>
    <w:p w:rsidR="00A01E71" w:rsidRDefault="00A94295">
      <w:pPr>
        <w:spacing w:line="240" w:lineRule="auto"/>
        <w:jc w:val="center"/>
      </w:pPr>
      <w:r>
        <w:rPr>
          <w:rFonts w:ascii="Times New Roman" w:eastAsia="Times New Roman" w:hAnsi="Times New Roman" w:cs="Times New Roman"/>
          <w:b/>
          <w:sz w:val="20"/>
          <w:szCs w:val="20"/>
          <w:highlight w:val="white"/>
        </w:rPr>
        <w:t>Figure 7</w:t>
      </w:r>
      <w:r>
        <w:rPr>
          <w:rFonts w:ascii="Times New Roman" w:eastAsia="Times New Roman" w:hAnsi="Times New Roman" w:cs="Times New Roman"/>
          <w:sz w:val="20"/>
          <w:szCs w:val="20"/>
          <w:highlight w:val="white"/>
        </w:rPr>
        <w:t>: CruzPro ‘Active’ Thru-Hull Depth Transducer and Connection Diagram</w:t>
      </w:r>
    </w:p>
    <w:p w:rsidR="00A01E71" w:rsidRDefault="00A01E71">
      <w:pPr>
        <w:spacing w:line="240" w:lineRule="auto"/>
        <w:jc w:val="center"/>
      </w:pPr>
    </w:p>
    <w:p w:rsidR="00A01E71" w:rsidRDefault="00A94295">
      <w:pPr>
        <w:spacing w:after="0" w:line="360" w:lineRule="auto"/>
      </w:pPr>
      <w:r>
        <w:rPr>
          <w:rFonts w:ascii="Times New Roman" w:eastAsia="Times New Roman" w:hAnsi="Times New Roman" w:cs="Times New Roman"/>
          <w:b/>
          <w:sz w:val="24"/>
          <w:szCs w:val="24"/>
          <w:highlight w:val="white"/>
          <w:u w:val="single"/>
        </w:rPr>
        <w:t>Description</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ab/>
      </w:r>
    </w:p>
    <w:p w:rsidR="00A01E71" w:rsidRDefault="00A01E71">
      <w:pPr>
        <w:spacing w:after="0" w:line="240" w:lineRule="auto"/>
      </w:pPr>
    </w:p>
    <w:p w:rsidR="00A01E71" w:rsidRDefault="00A94295" w:rsidP="00E261E3">
      <w:pPr>
        <w:spacing w:after="0" w:line="360" w:lineRule="auto"/>
        <w:ind w:firstLine="720"/>
      </w:pPr>
      <w:r>
        <w:rPr>
          <w:rFonts w:ascii="Times New Roman" w:eastAsia="Times New Roman" w:hAnsi="Times New Roman" w:cs="Times New Roman"/>
          <w:sz w:val="24"/>
          <w:szCs w:val="24"/>
          <w:highlight w:val="white"/>
        </w:rPr>
        <w:t>The final depth gauge chosen is produced by CruzPro and is the ATU120A ‘Active’ Thru-Hull Depth Transducer. After several phone calls it was discovered that the original transducer would not be the optimal choice. When asking about other devices it was advised to check out devices following NMEA 0183 protocols. These protocols are the previous updates to NMEA2K protocols. The advantage of using this transducer is the wiring that is available. The wires are showing and are able to be connected to the power source with the output signal heading into the Arduino.</w:t>
      </w:r>
    </w:p>
    <w:p w:rsidR="00A01E71" w:rsidRDefault="00A94295">
      <w:pPr>
        <w:spacing w:after="0" w:line="360" w:lineRule="auto"/>
      </w:pPr>
      <w:r>
        <w:rPr>
          <w:rFonts w:ascii="Times New Roman" w:eastAsia="Times New Roman" w:hAnsi="Times New Roman" w:cs="Times New Roman"/>
          <w:b/>
          <w:sz w:val="24"/>
          <w:szCs w:val="24"/>
          <w:highlight w:val="white"/>
          <w:u w:val="single"/>
        </w:rPr>
        <w:lastRenderedPageBreak/>
        <w:t>Product Specifications</w:t>
      </w:r>
      <w:r>
        <w:rPr>
          <w:rFonts w:ascii="Times New Roman" w:eastAsia="Times New Roman" w:hAnsi="Times New Roman" w:cs="Times New Roman"/>
          <w:b/>
          <w:sz w:val="24"/>
          <w:szCs w:val="24"/>
          <w:highlight w:val="white"/>
        </w:rPr>
        <w:t>:</w:t>
      </w:r>
    </w:p>
    <w:p w:rsidR="00A01E71" w:rsidRDefault="00A94295">
      <w:pPr>
        <w:numPr>
          <w:ilvl w:val="0"/>
          <w:numId w:val="17"/>
        </w:numPr>
        <w:spacing w:after="0" w:line="36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Thru-Hull transducer in plastic</w:t>
      </w:r>
    </w:p>
    <w:p w:rsidR="00A01E71" w:rsidRDefault="00A94295">
      <w:pPr>
        <w:numPr>
          <w:ilvl w:val="0"/>
          <w:numId w:val="17"/>
        </w:numPr>
        <w:spacing w:after="0" w:line="36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Max depth of 450 ft</w:t>
      </w:r>
    </w:p>
    <w:p w:rsidR="00A01E71" w:rsidRDefault="00A94295">
      <w:pPr>
        <w:numPr>
          <w:ilvl w:val="0"/>
          <w:numId w:val="17"/>
        </w:numPr>
        <w:spacing w:after="0" w:line="36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Operating frequency of 120 kHz</w:t>
      </w:r>
    </w:p>
    <w:p w:rsidR="00A01E71" w:rsidRDefault="00A94295">
      <w:pPr>
        <w:numPr>
          <w:ilvl w:val="0"/>
          <w:numId w:val="17"/>
        </w:numPr>
        <w:spacing w:after="0" w:line="36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Connected to a 12 Vdc power supply</w:t>
      </w:r>
    </w:p>
    <w:p w:rsidR="00A01E71" w:rsidRDefault="00A94295">
      <w:pPr>
        <w:numPr>
          <w:ilvl w:val="0"/>
          <w:numId w:val="17"/>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Voltage: 9.5-16.0 VDC</w:t>
      </w:r>
    </w:p>
    <w:p w:rsidR="00A01E71" w:rsidRDefault="00A94295">
      <w:pPr>
        <w:numPr>
          <w:ilvl w:val="0"/>
          <w:numId w:val="17"/>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Output Power - 320 Watts RMS</w:t>
      </w:r>
    </w:p>
    <w:p w:rsidR="00A01E71" w:rsidRDefault="00A94295">
      <w:pPr>
        <w:numPr>
          <w:ilvl w:val="0"/>
          <w:numId w:val="17"/>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Drain - 0.035 amps</w:t>
      </w:r>
    </w:p>
    <w:p w:rsidR="00A01E71" w:rsidRDefault="00A94295">
      <w:pPr>
        <w:numPr>
          <w:ilvl w:val="0"/>
          <w:numId w:val="17"/>
        </w:numPr>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output - NMEA 0183 serial 4800 BAUD</w:t>
      </w:r>
    </w:p>
    <w:p w:rsidR="00A01E71" w:rsidRDefault="00A94295">
      <w:pPr>
        <w:spacing w:after="0" w:line="480" w:lineRule="auto"/>
        <w:jc w:val="both"/>
      </w:pPr>
      <w:r>
        <w:rPr>
          <w:rFonts w:ascii="Times New Roman" w:eastAsia="Times New Roman" w:hAnsi="Times New Roman" w:cs="Times New Roman"/>
          <w:b/>
          <w:sz w:val="24"/>
          <w:szCs w:val="24"/>
          <w:u w:val="single"/>
        </w:rPr>
        <w:t>Arduino Code for Reading Output Data of CruzPro Transducer</w:t>
      </w:r>
    </w:p>
    <w:p w:rsidR="00A01E71" w:rsidRDefault="00A94295" w:rsidP="00E261E3">
      <w:pPr>
        <w:spacing w:after="0" w:line="240" w:lineRule="auto"/>
      </w:pPr>
      <w:r>
        <w:rPr>
          <w:rFonts w:ascii="Times New Roman" w:eastAsia="Times New Roman" w:hAnsi="Times New Roman" w:cs="Times New Roman"/>
          <w:sz w:val="24"/>
          <w:szCs w:val="24"/>
        </w:rPr>
        <w:t>#include &lt;SoftwareSerial.h&gt;</w:t>
      </w:r>
      <w:r>
        <w:rPr>
          <w:rFonts w:ascii="Times New Roman" w:eastAsia="Times New Roman" w:hAnsi="Times New Roman" w:cs="Times New Roman"/>
          <w:sz w:val="24"/>
          <w:szCs w:val="24"/>
        </w:rPr>
        <w:br/>
        <w:t>// software serial #1: RX = digital pin 10, TX = digital pin 11</w:t>
      </w:r>
      <w:r>
        <w:rPr>
          <w:rFonts w:ascii="Times New Roman" w:eastAsia="Times New Roman" w:hAnsi="Times New Roman" w:cs="Times New Roman"/>
          <w:sz w:val="24"/>
          <w:szCs w:val="24"/>
        </w:rPr>
        <w:br/>
        <w:t>SoftwareSerial portOne(10, 11);</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void setup() {</w:t>
      </w:r>
      <w:r>
        <w:rPr>
          <w:rFonts w:ascii="Times New Roman" w:eastAsia="Times New Roman" w:hAnsi="Times New Roman" w:cs="Times New Roman"/>
          <w:sz w:val="24"/>
          <w:szCs w:val="24"/>
        </w:rPr>
        <w:br/>
        <w:t xml:space="preserve">  // Open serial communications and wait for port to open:</w:t>
      </w:r>
      <w:r>
        <w:rPr>
          <w:rFonts w:ascii="Times New Roman" w:eastAsia="Times New Roman" w:hAnsi="Times New Roman" w:cs="Times New Roman"/>
          <w:sz w:val="24"/>
          <w:szCs w:val="24"/>
        </w:rPr>
        <w:br/>
        <w:t xml:space="preserve">  Serial.begin(4800);</w:t>
      </w:r>
      <w:r>
        <w:rPr>
          <w:rFonts w:ascii="Times New Roman" w:eastAsia="Times New Roman" w:hAnsi="Times New Roman" w:cs="Times New Roman"/>
          <w:sz w:val="24"/>
          <w:szCs w:val="24"/>
        </w:rPr>
        <w:br/>
        <w:t xml:space="preserve">  while (!Serial) {</w:t>
      </w:r>
      <w:r>
        <w:rPr>
          <w:rFonts w:ascii="Times New Roman" w:eastAsia="Times New Roman" w:hAnsi="Times New Roman" w:cs="Times New Roman"/>
          <w:sz w:val="24"/>
          <w:szCs w:val="24"/>
        </w:rPr>
        <w:br/>
        <w:t xml:space="preserve">    ; // wait for serial port to connect. Needed for native USB port only</w:t>
      </w:r>
      <w:r>
        <w:rPr>
          <w:rFonts w:ascii="Times New Roman" w:eastAsia="Times New Roman" w:hAnsi="Times New Roman" w:cs="Times New Roman"/>
          <w:sz w:val="24"/>
          <w:szCs w:val="24"/>
        </w:rPr>
        <w:br/>
        <w:t xml:space="preserve">  }</w:t>
      </w:r>
      <w:r w:rsidR="008A0CF1">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 Start each software serial port</w:t>
      </w:r>
      <w:r>
        <w:rPr>
          <w:rFonts w:ascii="Times New Roman" w:eastAsia="Times New Roman" w:hAnsi="Times New Roman" w:cs="Times New Roman"/>
          <w:sz w:val="24"/>
          <w:szCs w:val="24"/>
        </w:rPr>
        <w:br/>
        <w:t xml:space="preserve">  portOne.begin(4800);</w:t>
      </w:r>
      <w:r>
        <w:rPr>
          <w:rFonts w:ascii="Times New Roman" w:eastAsia="Times New Roman" w:hAnsi="Times New Roman" w:cs="Times New Roman"/>
          <w:sz w:val="24"/>
          <w:szCs w:val="24"/>
        </w:rPr>
        <w:br/>
        <w:t>}</w:t>
      </w:r>
      <w:r>
        <w:rPr>
          <w:rFonts w:ascii="Times New Roman" w:eastAsia="Times New Roman" w:hAnsi="Times New Roman" w:cs="Times New Roman"/>
          <w:sz w:val="24"/>
          <w:szCs w:val="24"/>
        </w:rPr>
        <w:br/>
        <w:t>void loop() {</w:t>
      </w:r>
      <w:r>
        <w:rPr>
          <w:rFonts w:ascii="Times New Roman" w:eastAsia="Times New Roman" w:hAnsi="Times New Roman" w:cs="Times New Roman"/>
          <w:sz w:val="24"/>
          <w:szCs w:val="24"/>
        </w:rPr>
        <w:br/>
        <w:t xml:space="preserve">  // By default, the last initialized port is listening.</w:t>
      </w:r>
      <w:r>
        <w:rPr>
          <w:rFonts w:ascii="Times New Roman" w:eastAsia="Times New Roman" w:hAnsi="Times New Roman" w:cs="Times New Roman"/>
          <w:sz w:val="24"/>
          <w:szCs w:val="24"/>
        </w:rPr>
        <w:br/>
        <w:t xml:space="preserve">  // when you want to listen on a port, explicitly select it:</w:t>
      </w:r>
      <w:r>
        <w:rPr>
          <w:rFonts w:ascii="Times New Roman" w:eastAsia="Times New Roman" w:hAnsi="Times New Roman" w:cs="Times New Roman"/>
          <w:sz w:val="24"/>
          <w:szCs w:val="24"/>
        </w:rPr>
        <w:br/>
        <w:t xml:space="preserve">  portOne.listen();</w:t>
      </w:r>
      <w:r>
        <w:rPr>
          <w:rFonts w:ascii="Times New Roman" w:eastAsia="Times New Roman" w:hAnsi="Times New Roman" w:cs="Times New Roman"/>
          <w:sz w:val="24"/>
          <w:szCs w:val="24"/>
        </w:rPr>
        <w:br/>
        <w:t xml:space="preserve">  Serial.println(' ');</w:t>
      </w:r>
      <w:r>
        <w:rPr>
          <w:rFonts w:ascii="Times New Roman" w:eastAsia="Times New Roman" w:hAnsi="Times New Roman" w:cs="Times New Roman"/>
          <w:sz w:val="24"/>
          <w:szCs w:val="24"/>
        </w:rPr>
        <w:br/>
        <w:t xml:space="preserve">  // while there is data coming in, read it</w:t>
      </w:r>
      <w:r>
        <w:rPr>
          <w:rFonts w:ascii="Times New Roman" w:eastAsia="Times New Roman" w:hAnsi="Times New Roman" w:cs="Times New Roman"/>
          <w:sz w:val="24"/>
          <w:szCs w:val="24"/>
        </w:rPr>
        <w:br/>
        <w:t xml:space="preserve">  // and send to the hardware serial port:</w:t>
      </w:r>
      <w:r>
        <w:rPr>
          <w:rFonts w:ascii="Times New Roman" w:eastAsia="Times New Roman" w:hAnsi="Times New Roman" w:cs="Times New Roman"/>
          <w:sz w:val="24"/>
          <w:szCs w:val="24"/>
        </w:rPr>
        <w:br/>
        <w:t xml:space="preserve">  while (portOne.available() &gt; 0) {</w:t>
      </w:r>
      <w:r>
        <w:rPr>
          <w:rFonts w:ascii="Times New Roman" w:eastAsia="Times New Roman" w:hAnsi="Times New Roman" w:cs="Times New Roman"/>
          <w:sz w:val="24"/>
          <w:szCs w:val="24"/>
        </w:rPr>
        <w:br/>
        <w:t xml:space="preserve">    char inByte = portOne.read();</w:t>
      </w:r>
      <w:r>
        <w:rPr>
          <w:rFonts w:ascii="Times New Roman" w:eastAsia="Times New Roman" w:hAnsi="Times New Roman" w:cs="Times New Roman"/>
          <w:sz w:val="24"/>
          <w:szCs w:val="24"/>
        </w:rPr>
        <w:br/>
        <w:t xml:space="preserve">    Serial.print(inByte , DEC);</w:t>
      </w:r>
      <w:r>
        <w:rPr>
          <w:rFonts w:ascii="Times New Roman" w:eastAsia="Times New Roman" w:hAnsi="Times New Roman" w:cs="Times New Roman"/>
          <w:sz w:val="24"/>
          <w:szCs w:val="24"/>
        </w:rPr>
        <w:br/>
        <w:t xml:space="preserve">     Serial.print('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  Serial.println(' ');</w:t>
      </w:r>
      <w:r>
        <w:rPr>
          <w:rFonts w:ascii="Times New Roman" w:eastAsia="Times New Roman" w:hAnsi="Times New Roman" w:cs="Times New Roman"/>
          <w:sz w:val="24"/>
          <w:szCs w:val="24"/>
        </w:rPr>
        <w:br/>
        <w:t>}</w:t>
      </w:r>
    </w:p>
    <w:p w:rsidR="00A01E71" w:rsidRDefault="00A94295">
      <w:pPr>
        <w:spacing w:after="0" w:line="240" w:lineRule="auto"/>
        <w:jc w:val="both"/>
      </w:pPr>
      <w:r>
        <w:rPr>
          <w:rFonts w:ascii="Times New Roman" w:eastAsia="Times New Roman" w:hAnsi="Times New Roman" w:cs="Times New Roman"/>
          <w:b/>
          <w:sz w:val="26"/>
          <w:szCs w:val="26"/>
        </w:rPr>
        <w:t>16x2 LCD Screen</w:t>
      </w:r>
    </w:p>
    <w:p w:rsidR="00A01E71" w:rsidRDefault="00A94295" w:rsidP="00E261E3">
      <w:pPr>
        <w:spacing w:after="0" w:line="276" w:lineRule="auto"/>
        <w:ind w:firstLine="540"/>
      </w:pPr>
      <w:r>
        <w:rPr>
          <w:rFonts w:ascii="Times New Roman" w:eastAsia="Times New Roman" w:hAnsi="Times New Roman" w:cs="Times New Roman"/>
        </w:rPr>
        <w:lastRenderedPageBreak/>
        <w:t xml:space="preserve">Liquid crystal displays (LCDs) are commonly used to display data in devices such as calculators, arduino and other electronic devices.  As shown in the table below, eight of the pins are data lines (pins 7 - 14), two are for power and ground (pins 1 and 16), three are used to control the operation of LCD (pins 4-6 ), and one is used to adjust the LCD screen brightness (pin 3). The remaining two pins (15 and 16) power the backlight.  The details of the LCD terminals are as follows: </w:t>
      </w:r>
    </w:p>
    <w:p w:rsidR="00A01E71" w:rsidRDefault="00A01E71">
      <w:pPr>
        <w:spacing w:after="0" w:line="276" w:lineRule="auto"/>
        <w:ind w:left="180"/>
      </w:pPr>
    </w:p>
    <w:tbl>
      <w:tblPr>
        <w:tblStyle w:val="a0"/>
        <w:tblW w:w="783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5430"/>
      </w:tblGrid>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1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GND</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2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+5V</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3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Mid terminal of Potentiometer (for brightness control)</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4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Resistor Select (RS) </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5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Read/ Write (RW)</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6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Enable (EN)</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7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DBO</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8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DB1</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9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DB2</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10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DB3</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Terminal 11</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DB4</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12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DB5</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13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DB6</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14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DB7</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15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+4.2 - 5V</w:t>
            </w:r>
          </w:p>
        </w:tc>
      </w:tr>
      <w:tr w:rsidR="00A01E71">
        <w:tc>
          <w:tcPr>
            <w:tcW w:w="240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 xml:space="preserve">Terminal 16 </w:t>
            </w:r>
          </w:p>
        </w:tc>
        <w:tc>
          <w:tcPr>
            <w:tcW w:w="5430" w:type="dxa"/>
            <w:tcMar>
              <w:top w:w="100" w:type="dxa"/>
              <w:left w:w="100" w:type="dxa"/>
              <w:bottom w:w="100" w:type="dxa"/>
              <w:right w:w="100" w:type="dxa"/>
            </w:tcMar>
          </w:tcPr>
          <w:p w:rsidR="00A01E71" w:rsidRDefault="00A94295">
            <w:pPr>
              <w:widowControl w:val="0"/>
              <w:spacing w:after="0" w:line="240" w:lineRule="auto"/>
              <w:jc w:val="center"/>
            </w:pPr>
            <w:r>
              <w:rPr>
                <w:rFonts w:ascii="Arial" w:eastAsia="Arial" w:hAnsi="Arial" w:cs="Arial"/>
              </w:rPr>
              <w:t>GND</w:t>
            </w:r>
          </w:p>
        </w:tc>
      </w:tr>
    </w:tbl>
    <w:p w:rsidR="00A01E71" w:rsidRDefault="00A94295">
      <w:pPr>
        <w:spacing w:after="0" w:line="276" w:lineRule="auto"/>
        <w:ind w:left="180"/>
        <w:jc w:val="center"/>
      </w:pPr>
      <w:r>
        <w:rPr>
          <w:rFonts w:ascii="Arial" w:eastAsia="Arial" w:hAnsi="Arial" w:cs="Arial"/>
          <w:sz w:val="20"/>
          <w:szCs w:val="20"/>
        </w:rPr>
        <w:t xml:space="preserve"> </w:t>
      </w:r>
      <w:r>
        <w:rPr>
          <w:rFonts w:ascii="Arial" w:eastAsia="Arial" w:hAnsi="Arial" w:cs="Arial"/>
          <w:b/>
          <w:sz w:val="20"/>
          <w:szCs w:val="20"/>
        </w:rPr>
        <w:t>Table xx</w:t>
      </w:r>
      <w:r>
        <w:rPr>
          <w:rFonts w:ascii="Arial" w:eastAsia="Arial" w:hAnsi="Arial" w:cs="Arial"/>
          <w:sz w:val="20"/>
          <w:szCs w:val="20"/>
        </w:rPr>
        <w:t>: LCD Screen Pin Specifications</w:t>
      </w:r>
    </w:p>
    <w:p w:rsidR="00A01E71" w:rsidRDefault="00A01E71">
      <w:pPr>
        <w:spacing w:after="0" w:line="276" w:lineRule="auto"/>
        <w:ind w:left="180"/>
        <w:jc w:val="center"/>
      </w:pPr>
    </w:p>
    <w:p w:rsidR="00A01E71" w:rsidRDefault="00A94295">
      <w:pPr>
        <w:spacing w:after="0" w:line="276" w:lineRule="auto"/>
        <w:ind w:left="180"/>
      </w:pPr>
      <w:r>
        <w:rPr>
          <w:noProof/>
        </w:rPr>
        <w:lastRenderedPageBreak/>
        <w:drawing>
          <wp:inline distT="114300" distB="114300" distL="114300" distR="114300">
            <wp:extent cx="4995863" cy="2305050"/>
            <wp:effectExtent l="0" t="0" r="0" b="0"/>
            <wp:docPr id="3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1"/>
                    <a:srcRect/>
                    <a:stretch>
                      <a:fillRect/>
                    </a:stretch>
                  </pic:blipFill>
                  <pic:spPr>
                    <a:xfrm>
                      <a:off x="0" y="0"/>
                      <a:ext cx="4995863" cy="2305050"/>
                    </a:xfrm>
                    <a:prstGeom prst="rect">
                      <a:avLst/>
                    </a:prstGeom>
                    <a:ln/>
                  </pic:spPr>
                </pic:pic>
              </a:graphicData>
            </a:graphic>
          </wp:inline>
        </w:drawing>
      </w:r>
    </w:p>
    <w:p w:rsidR="00A01E71" w:rsidRDefault="00A94295">
      <w:pPr>
        <w:spacing w:after="0" w:line="276" w:lineRule="auto"/>
        <w:ind w:left="180"/>
        <w:jc w:val="center"/>
      </w:pPr>
      <w:r>
        <w:rPr>
          <w:rFonts w:ascii="Arial" w:eastAsia="Arial" w:hAnsi="Arial" w:cs="Arial"/>
          <w:b/>
          <w:sz w:val="20"/>
          <w:szCs w:val="20"/>
        </w:rPr>
        <w:t>Figure xx</w:t>
      </w:r>
      <w:r>
        <w:rPr>
          <w:rFonts w:ascii="Arial" w:eastAsia="Arial" w:hAnsi="Arial" w:cs="Arial"/>
          <w:sz w:val="20"/>
          <w:szCs w:val="20"/>
        </w:rPr>
        <w:t>: 16x2 LCD Screen</w:t>
      </w:r>
    </w:p>
    <w:p w:rsidR="00A01E71" w:rsidRDefault="00A01E71">
      <w:pPr>
        <w:spacing w:after="0" w:line="276" w:lineRule="auto"/>
        <w:ind w:left="180"/>
        <w:jc w:val="center"/>
      </w:pPr>
    </w:p>
    <w:p w:rsidR="00A01E71" w:rsidRDefault="00A94295">
      <w:pPr>
        <w:spacing w:after="0" w:line="276" w:lineRule="auto"/>
        <w:ind w:left="180"/>
      </w:pPr>
      <w:r>
        <w:rPr>
          <w:noProof/>
        </w:rPr>
        <w:drawing>
          <wp:inline distT="114300" distB="114300" distL="114300" distR="114300">
            <wp:extent cx="5438775" cy="3033713"/>
            <wp:effectExtent l="0" t="0" r="0" b="0"/>
            <wp:docPr id="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5438775" cy="3033713"/>
                    </a:xfrm>
                    <a:prstGeom prst="rect">
                      <a:avLst/>
                    </a:prstGeom>
                    <a:ln/>
                  </pic:spPr>
                </pic:pic>
              </a:graphicData>
            </a:graphic>
          </wp:inline>
        </w:drawing>
      </w:r>
    </w:p>
    <w:p w:rsidR="00A01E71" w:rsidRDefault="00A94295">
      <w:pPr>
        <w:spacing w:after="0" w:line="276" w:lineRule="auto"/>
        <w:ind w:left="180"/>
        <w:jc w:val="center"/>
      </w:pPr>
      <w:r>
        <w:rPr>
          <w:rFonts w:ascii="Arial" w:eastAsia="Arial" w:hAnsi="Arial" w:cs="Arial"/>
          <w:b/>
          <w:sz w:val="20"/>
          <w:szCs w:val="20"/>
        </w:rPr>
        <w:t>Figure xx</w:t>
      </w:r>
      <w:r>
        <w:rPr>
          <w:rFonts w:ascii="Arial" w:eastAsia="Arial" w:hAnsi="Arial" w:cs="Arial"/>
          <w:sz w:val="20"/>
          <w:szCs w:val="20"/>
        </w:rPr>
        <w:t>: 16x2 LCD Screen Connected to the Arduino Mega and the Potentiometer</w:t>
      </w:r>
    </w:p>
    <w:p w:rsidR="00A01E71" w:rsidRDefault="00A01E71"/>
    <w:p w:rsidR="00A01E71" w:rsidRDefault="00A94295">
      <w:pPr>
        <w:pStyle w:val="Heading3"/>
        <w:spacing w:before="0" w:after="0" w:line="276" w:lineRule="auto"/>
      </w:pPr>
      <w:bookmarkStart w:id="2" w:name="h.ag0tefwtgaye" w:colFirst="0" w:colLast="0"/>
      <w:bookmarkEnd w:id="2"/>
      <w:r>
        <w:rPr>
          <w:rFonts w:ascii="Times New Roman" w:eastAsia="Times New Roman" w:hAnsi="Times New Roman" w:cs="Times New Roman"/>
          <w:sz w:val="26"/>
          <w:szCs w:val="26"/>
          <w:u w:val="single"/>
        </w:rPr>
        <w:lastRenderedPageBreak/>
        <w:t>16 x 2 LCD Screen to Arduino Code:</w:t>
      </w:r>
    </w:p>
    <w:p w:rsidR="00A01E71" w:rsidRDefault="00A94295" w:rsidP="00E261E3">
      <w:pPr>
        <w:pStyle w:val="NoSpacing"/>
      </w:pPr>
      <w:bookmarkStart w:id="3" w:name="h.u6b4orxvvq9z" w:colFirst="0" w:colLast="0"/>
      <w:bookmarkEnd w:id="3"/>
      <w:r>
        <w:rPr>
          <w:noProof/>
        </w:rPr>
        <w:drawing>
          <wp:inline distT="114300" distB="114300" distL="114300" distR="114300" wp14:anchorId="7C75C89A" wp14:editId="4D9DA6DE">
            <wp:extent cx="5200650" cy="3829050"/>
            <wp:effectExtent l="0" t="0" r="0" b="0"/>
            <wp:docPr id="15" name="image39.png" descr="Screen Shot 2016-05-10 at 7.57.50 PM.png"/>
            <wp:cNvGraphicFramePr/>
            <a:graphic xmlns:a="http://schemas.openxmlformats.org/drawingml/2006/main">
              <a:graphicData uri="http://schemas.openxmlformats.org/drawingml/2006/picture">
                <pic:pic xmlns:pic="http://schemas.openxmlformats.org/drawingml/2006/picture">
                  <pic:nvPicPr>
                    <pic:cNvPr id="0" name="image39.png" descr="Screen Shot 2016-05-10 at 7.57.50 PM.png"/>
                    <pic:cNvPicPr preferRelativeResize="0"/>
                  </pic:nvPicPr>
                  <pic:blipFill>
                    <a:blip r:embed="rId33"/>
                    <a:srcRect/>
                    <a:stretch>
                      <a:fillRect/>
                    </a:stretch>
                  </pic:blipFill>
                  <pic:spPr>
                    <a:xfrm>
                      <a:off x="0" y="0"/>
                      <a:ext cx="5200650" cy="3829050"/>
                    </a:xfrm>
                    <a:prstGeom prst="rect">
                      <a:avLst/>
                    </a:prstGeom>
                    <a:ln/>
                  </pic:spPr>
                </pic:pic>
              </a:graphicData>
            </a:graphic>
          </wp:inline>
        </w:drawing>
      </w:r>
      <w:bookmarkStart w:id="4" w:name="h.uvw0mllnailc" w:colFirst="0" w:colLast="0"/>
      <w:bookmarkStart w:id="5" w:name="h.s2pmbjmkc1od" w:colFirst="0" w:colLast="0"/>
      <w:bookmarkStart w:id="6" w:name="h.x9x6ajwgnhlk" w:colFirst="0" w:colLast="0"/>
      <w:bookmarkStart w:id="7" w:name="h.ky7jevq6o7z" w:colFirst="0" w:colLast="0"/>
      <w:bookmarkStart w:id="8" w:name="h.thxery92teil" w:colFirst="0" w:colLast="0"/>
      <w:bookmarkEnd w:id="4"/>
      <w:bookmarkEnd w:id="5"/>
      <w:bookmarkEnd w:id="6"/>
      <w:bookmarkEnd w:id="7"/>
      <w:bookmarkEnd w:id="8"/>
    </w:p>
    <w:p w:rsidR="00A01E71" w:rsidRDefault="00E261E3" w:rsidP="00E261E3">
      <w:r>
        <w:br w:type="page"/>
      </w:r>
      <w:bookmarkStart w:id="9" w:name="h.e2fhy7m3y2j0" w:colFirst="0" w:colLast="0"/>
      <w:bookmarkEnd w:id="9"/>
      <w:r w:rsidR="00A94295">
        <w:rPr>
          <w:rFonts w:ascii="Times New Roman" w:eastAsia="Times New Roman" w:hAnsi="Times New Roman" w:cs="Times New Roman"/>
          <w:sz w:val="26"/>
          <w:szCs w:val="26"/>
        </w:rPr>
        <w:lastRenderedPageBreak/>
        <w:t xml:space="preserve">Schematic Flow chart </w:t>
      </w:r>
    </w:p>
    <w:p w:rsidR="00A01E71" w:rsidRDefault="00A94295">
      <w:pPr>
        <w:spacing w:after="0" w:line="276" w:lineRule="auto"/>
      </w:pPr>
      <w:r>
        <w:rPr>
          <w:noProof/>
        </w:rPr>
        <w:drawing>
          <wp:inline distT="114300" distB="114300" distL="114300" distR="114300">
            <wp:extent cx="5667375" cy="7134225"/>
            <wp:effectExtent l="0" t="0" r="9525" b="9525"/>
            <wp:docPr id="36" name="image72.png" descr="FlowChart.png"/>
            <wp:cNvGraphicFramePr/>
            <a:graphic xmlns:a="http://schemas.openxmlformats.org/drawingml/2006/main">
              <a:graphicData uri="http://schemas.openxmlformats.org/drawingml/2006/picture">
                <pic:pic xmlns:pic="http://schemas.openxmlformats.org/drawingml/2006/picture">
                  <pic:nvPicPr>
                    <pic:cNvPr id="0" name="image72.png" descr="FlowChart.png"/>
                    <pic:cNvPicPr preferRelativeResize="0"/>
                  </pic:nvPicPr>
                  <pic:blipFill>
                    <a:blip r:embed="rId34"/>
                    <a:srcRect/>
                    <a:stretch>
                      <a:fillRect/>
                    </a:stretch>
                  </pic:blipFill>
                  <pic:spPr>
                    <a:xfrm>
                      <a:off x="0" y="0"/>
                      <a:ext cx="5670953" cy="7138729"/>
                    </a:xfrm>
                    <a:prstGeom prst="rect">
                      <a:avLst/>
                    </a:prstGeom>
                    <a:ln/>
                  </pic:spPr>
                </pic:pic>
              </a:graphicData>
            </a:graphic>
          </wp:inline>
        </w:drawing>
      </w:r>
    </w:p>
    <w:p w:rsidR="00A01E71" w:rsidRDefault="00A94295">
      <w:pPr>
        <w:spacing w:after="0" w:line="240" w:lineRule="auto"/>
        <w:jc w:val="center"/>
      </w:pPr>
      <w:r>
        <w:rPr>
          <w:rFonts w:ascii="Times New Roman" w:eastAsia="Times New Roman" w:hAnsi="Times New Roman" w:cs="Times New Roman"/>
          <w:b/>
          <w:sz w:val="20"/>
          <w:szCs w:val="20"/>
        </w:rPr>
        <w:t>Figure 8</w:t>
      </w:r>
      <w:r>
        <w:rPr>
          <w:rFonts w:ascii="Times New Roman" w:eastAsia="Times New Roman" w:hAnsi="Times New Roman" w:cs="Times New Roman"/>
          <w:sz w:val="20"/>
          <w:szCs w:val="20"/>
        </w:rPr>
        <w:t>: EE &amp; CE Project Block Diagram</w:t>
      </w:r>
    </w:p>
    <w:p w:rsidR="00A01E71" w:rsidRDefault="00A01E71">
      <w:pPr>
        <w:spacing w:after="0" w:line="360" w:lineRule="auto"/>
      </w:pPr>
    </w:p>
    <w:p w:rsidR="00A01E71" w:rsidRDefault="00A94295">
      <w:pPr>
        <w:spacing w:after="0" w:line="360" w:lineRule="auto"/>
      </w:pPr>
      <w:r>
        <w:rPr>
          <w:rFonts w:ascii="Times New Roman" w:eastAsia="Times New Roman" w:hAnsi="Times New Roman" w:cs="Times New Roman"/>
          <w:b/>
          <w:sz w:val="24"/>
          <w:szCs w:val="24"/>
          <w:u w:val="single"/>
        </w:rPr>
        <w:lastRenderedPageBreak/>
        <w:t>Description of Flowchart</w:t>
      </w:r>
      <w:r>
        <w:rPr>
          <w:rFonts w:ascii="Times New Roman" w:eastAsia="Times New Roman" w:hAnsi="Times New Roman" w:cs="Times New Roman"/>
          <w:b/>
          <w:sz w:val="24"/>
          <w:szCs w:val="24"/>
        </w:rPr>
        <w:t>:</w:t>
      </w:r>
    </w:p>
    <w:p w:rsidR="00A01E71" w:rsidRDefault="00A01E71">
      <w:pPr>
        <w:spacing w:after="0" w:line="240" w:lineRule="auto"/>
      </w:pPr>
    </w:p>
    <w:p w:rsidR="00A01E71" w:rsidRDefault="00A94295">
      <w:pPr>
        <w:spacing w:after="0" w:line="276" w:lineRule="auto"/>
      </w:pPr>
      <w:r>
        <w:rPr>
          <w:rFonts w:ascii="Times New Roman" w:eastAsia="Times New Roman" w:hAnsi="Times New Roman" w:cs="Times New Roman"/>
          <w:u w:val="single"/>
        </w:rPr>
        <w:t>16 x 2 LCD Display Screen</w:t>
      </w:r>
      <w:r>
        <w:rPr>
          <w:rFonts w:ascii="Times New Roman" w:eastAsia="Times New Roman" w:hAnsi="Times New Roman" w:cs="Times New Roman"/>
        </w:rPr>
        <w:t>: This screen acts as the serial monitor screen when the Arduino Mega is disconnected from the computer.  It will display the datas on the screen as they also get uploaded to the cloud.  This helps the user deploying this device for a test run have a detailed visual data while it is been uploaded to the cloud.</w:t>
      </w:r>
    </w:p>
    <w:p w:rsidR="00A01E71" w:rsidRDefault="00A01E71">
      <w:pPr>
        <w:spacing w:after="0" w:line="276" w:lineRule="auto"/>
      </w:pPr>
    </w:p>
    <w:p w:rsidR="00A01E71" w:rsidRDefault="00A94295">
      <w:pPr>
        <w:spacing w:after="0" w:line="276" w:lineRule="auto"/>
      </w:pPr>
      <w:r>
        <w:rPr>
          <w:rFonts w:ascii="Arial" w:eastAsia="Arial" w:hAnsi="Arial" w:cs="Arial"/>
          <w:u w:val="single"/>
        </w:rPr>
        <w:t>Arduino-Mega 2620</w:t>
      </w:r>
      <w:r>
        <w:rPr>
          <w:rFonts w:ascii="Arial" w:eastAsia="Arial" w:hAnsi="Arial" w:cs="Arial"/>
        </w:rPr>
        <w:t xml:space="preserve">: </w:t>
      </w:r>
      <w:r>
        <w:rPr>
          <w:rFonts w:ascii="Times New Roman" w:eastAsia="Times New Roman" w:hAnsi="Times New Roman" w:cs="Times New Roman"/>
        </w:rPr>
        <w:t>The Arduino Mega is a microcontroller device that is used in complex, electronic components. It is based on the ATmega2560, which executes powerful instructions in a single clock cycle. This allows for the device to achieve a balance between consumption of power and processing speed. Arduino is an open-source electronics platform based on easy-to-use hardware and software. It is intended for creating and developing interactive projects.</w:t>
      </w:r>
    </w:p>
    <w:p w:rsidR="00A01E71" w:rsidRDefault="00A01E71">
      <w:pPr>
        <w:spacing w:after="0" w:line="276" w:lineRule="auto"/>
      </w:pPr>
    </w:p>
    <w:p w:rsidR="00A01E71" w:rsidRDefault="00A94295">
      <w:pPr>
        <w:spacing w:after="0" w:line="276" w:lineRule="auto"/>
      </w:pPr>
      <w:r>
        <w:rPr>
          <w:rFonts w:ascii="Times New Roman" w:eastAsia="Times New Roman" w:hAnsi="Times New Roman" w:cs="Times New Roman"/>
          <w:u w:val="single"/>
        </w:rPr>
        <w:t>Arduino Mega Ethernet Shield</w:t>
      </w:r>
      <w:r>
        <w:rPr>
          <w:rFonts w:ascii="Times New Roman" w:eastAsia="Times New Roman" w:hAnsi="Times New Roman" w:cs="Times New Roman"/>
        </w:rPr>
        <w:t xml:space="preserve">:  This device serves as the intermediate between the arduino and the server.  With the help of a connected wireless network or a hotspot, all our collected data can be sent to the cloud for the Google App Engine to control.  Please refer to the next few lines to fully understand the function of the Google App Engine tool. </w:t>
      </w:r>
    </w:p>
    <w:p w:rsidR="00A01E71" w:rsidRDefault="00A01E71">
      <w:pPr>
        <w:spacing w:after="0" w:line="276" w:lineRule="auto"/>
      </w:pPr>
    </w:p>
    <w:p w:rsidR="00A01E71" w:rsidRDefault="00A94295">
      <w:pPr>
        <w:spacing w:after="0" w:line="276" w:lineRule="auto"/>
      </w:pPr>
      <w:r>
        <w:rPr>
          <w:rFonts w:ascii="Times New Roman" w:eastAsia="Times New Roman" w:hAnsi="Times New Roman" w:cs="Times New Roman"/>
          <w:u w:val="single"/>
        </w:rPr>
        <w:t>Adafruit FONA 808 Cellular + GPS shield</w:t>
      </w:r>
      <w:r>
        <w:rPr>
          <w:rFonts w:ascii="Times New Roman" w:eastAsia="Times New Roman" w:hAnsi="Times New Roman" w:cs="Times New Roman"/>
        </w:rPr>
        <w:t>: This is where the altitude, longitude and latitude of the device will be calculated, which enable us to track the location of our device.  This device is also used to activate the mobile network, where data can be sent through a 2G cellular network, but this feature is currently not in use at this stage of the project</w:t>
      </w:r>
    </w:p>
    <w:p w:rsidR="00A01E71" w:rsidRDefault="00A01E71">
      <w:pPr>
        <w:spacing w:after="0" w:line="276" w:lineRule="auto"/>
      </w:pPr>
    </w:p>
    <w:p w:rsidR="00A01E71" w:rsidRDefault="00A94295">
      <w:pPr>
        <w:spacing w:after="0" w:line="276" w:lineRule="auto"/>
      </w:pPr>
      <w:r>
        <w:rPr>
          <w:rFonts w:ascii="Times New Roman" w:eastAsia="Times New Roman" w:hAnsi="Times New Roman" w:cs="Times New Roman"/>
          <w:u w:val="single"/>
        </w:rPr>
        <w:t>Sparkfun ADXL345 Accelerometer</w:t>
      </w:r>
      <w:r>
        <w:rPr>
          <w:rFonts w:ascii="Times New Roman" w:eastAsia="Times New Roman" w:hAnsi="Times New Roman" w:cs="Times New Roman"/>
        </w:rPr>
        <w:t xml:space="preserve">: Acceleration measures the wave motion of the object by using the x,y, and z to calculate the roll, pitch and yaw of the device.  The roll, pitch and yaw are basically the rotational movement between the x,y, and z axis.  </w:t>
      </w:r>
      <w:r>
        <w:rPr>
          <w:rFonts w:ascii="Times New Roman" w:eastAsia="Times New Roman" w:hAnsi="Times New Roman" w:cs="Times New Roman"/>
          <w:highlight w:val="white"/>
        </w:rPr>
        <w:t>For example, an aircraft is free to rotate at three dimensions, where pitch is considered to the the nose up or down about an axis running from wing to wing; Yaw is the nose left or right about an axis running up and down; and Roll is the rotation about an axis running from nose to tail.</w:t>
      </w:r>
      <w:r>
        <w:rPr>
          <w:rFonts w:ascii="Times New Roman" w:eastAsia="Times New Roman" w:hAnsi="Times New Roman" w:cs="Times New Roman"/>
          <w:color w:val="0000FF"/>
          <w:highlight w:val="white"/>
        </w:rPr>
        <w:t xml:space="preserve"> </w:t>
      </w:r>
      <w:r>
        <w:rPr>
          <w:rFonts w:ascii="Times New Roman" w:eastAsia="Times New Roman" w:hAnsi="Times New Roman" w:cs="Times New Roman"/>
        </w:rPr>
        <w:t xml:space="preserve">By implementing the accelerometer, the device will be able to monitor the motion of the body of water where it currently resides. This information will be utilized in knowing how the conditions of the area are at the present time. </w:t>
      </w:r>
    </w:p>
    <w:p w:rsidR="00A01E71" w:rsidRDefault="00A01E71">
      <w:pPr>
        <w:spacing w:after="0" w:line="276" w:lineRule="auto"/>
      </w:pPr>
    </w:p>
    <w:p w:rsidR="00A01E71" w:rsidRDefault="00A94295">
      <w:pPr>
        <w:spacing w:after="0" w:line="276" w:lineRule="auto"/>
      </w:pPr>
      <w:r>
        <w:rPr>
          <w:rFonts w:ascii="Times New Roman" w:eastAsia="Times New Roman" w:hAnsi="Times New Roman" w:cs="Times New Roman"/>
          <w:u w:val="single"/>
        </w:rPr>
        <w:t>CruzPro “Active” Thru-Hull Transducer ATU120A</w:t>
      </w:r>
      <w:r>
        <w:rPr>
          <w:rFonts w:ascii="Times New Roman" w:eastAsia="Times New Roman" w:hAnsi="Times New Roman" w:cs="Times New Roman"/>
        </w:rPr>
        <w:t xml:space="preserve">: This is our most durable device which serves as the depth gauge.  This device calculate the depth of the water in real time, noticing the users any change in the water depth. </w:t>
      </w:r>
    </w:p>
    <w:p w:rsidR="00A01E71" w:rsidRDefault="00A94295">
      <w:pPr>
        <w:spacing w:after="200" w:line="276" w:lineRule="auto"/>
      </w:pPr>
      <w:r>
        <w:rPr>
          <w:rFonts w:ascii="Times New Roman" w:eastAsia="Times New Roman" w:hAnsi="Times New Roman" w:cs="Times New Roman"/>
          <w:u w:val="single"/>
        </w:rPr>
        <w:t>Google App Engine</w:t>
      </w:r>
      <w:r>
        <w:rPr>
          <w:rFonts w:ascii="Times New Roman" w:eastAsia="Times New Roman" w:hAnsi="Times New Roman" w:cs="Times New Roman"/>
        </w:rPr>
        <w:t>:</w:t>
      </w:r>
      <w:r>
        <w:rPr>
          <w:rFonts w:ascii="Times New Roman" w:eastAsia="Times New Roman" w:hAnsi="Times New Roman" w:cs="Times New Roman"/>
          <w:color w:val="FF0000"/>
        </w:rPr>
        <w:t xml:space="preserve"> </w:t>
      </w:r>
      <w:r>
        <w:rPr>
          <w:rFonts w:ascii="Times New Roman" w:eastAsia="Times New Roman" w:hAnsi="Times New Roman" w:cs="Times New Roman"/>
        </w:rPr>
        <w:t>This is a cloud based environment that will host the excel data sheet. The sensor buoy platform will write the data to the file. The GeoEvent Extension which is part of the ArcGIS will pull the data from the same data sheet.</w:t>
      </w:r>
    </w:p>
    <w:p w:rsidR="00A01E71" w:rsidRDefault="00A94295">
      <w:pPr>
        <w:spacing w:after="200" w:line="276" w:lineRule="auto"/>
      </w:pPr>
      <w:r>
        <w:rPr>
          <w:rFonts w:ascii="Times New Roman" w:eastAsia="Times New Roman" w:hAnsi="Times New Roman" w:cs="Times New Roman"/>
          <w:u w:val="single"/>
        </w:rPr>
        <w:t>Excel Data Spreadshee</w:t>
      </w:r>
      <w:r>
        <w:rPr>
          <w:rFonts w:ascii="Times New Roman" w:eastAsia="Times New Roman" w:hAnsi="Times New Roman" w:cs="Times New Roman"/>
        </w:rPr>
        <w:t xml:space="preserve">t: This is the sheet where the sensor platform will send the real time data. The ArcGIS application then will monitor and access the sheet every 2 second. </w:t>
      </w:r>
      <w:r w:rsidR="00C43511">
        <w:rPr>
          <w:rFonts w:ascii="Times New Roman" w:eastAsia="Times New Roman" w:hAnsi="Times New Roman" w:cs="Times New Roman"/>
        </w:rPr>
        <w:t xml:space="preserve"> It will include the following </w:t>
      </w:r>
      <w:r>
        <w:rPr>
          <w:rFonts w:ascii="Times New Roman" w:eastAsia="Times New Roman" w:hAnsi="Times New Roman" w:cs="Times New Roman"/>
        </w:rPr>
        <w:t>columns</w:t>
      </w:r>
    </w:p>
    <w:p w:rsidR="00A01E71" w:rsidRDefault="00A94295">
      <w:pPr>
        <w:spacing w:after="0" w:line="276" w:lineRule="auto"/>
      </w:pPr>
      <w:r>
        <w:rPr>
          <w:rFonts w:ascii="Times New Roman" w:eastAsia="Times New Roman" w:hAnsi="Times New Roman" w:cs="Times New Roman"/>
        </w:rPr>
        <w:lastRenderedPageBreak/>
        <w:t>SensorID: This is a unique identifier. It will be use to identify each sensor.</w:t>
      </w:r>
    </w:p>
    <w:p w:rsidR="00A01E71" w:rsidRDefault="00A94295">
      <w:pPr>
        <w:spacing w:after="0" w:line="276" w:lineRule="auto"/>
      </w:pPr>
      <w:r>
        <w:rPr>
          <w:rFonts w:ascii="Times New Roman" w:eastAsia="Times New Roman" w:hAnsi="Times New Roman" w:cs="Times New Roman"/>
        </w:rPr>
        <w:t>Longitude: used to calculate the coordinates of the device</w:t>
      </w:r>
    </w:p>
    <w:p w:rsidR="00A01E71" w:rsidRDefault="00A94295">
      <w:pPr>
        <w:spacing w:after="0" w:line="276" w:lineRule="auto"/>
      </w:pPr>
      <w:r>
        <w:rPr>
          <w:rFonts w:ascii="Times New Roman" w:eastAsia="Times New Roman" w:hAnsi="Times New Roman" w:cs="Times New Roman"/>
        </w:rPr>
        <w:t>Latitude: used to calculate the coordinates of the device</w:t>
      </w:r>
    </w:p>
    <w:p w:rsidR="00A01E71" w:rsidRDefault="00A94295">
      <w:pPr>
        <w:spacing w:after="0" w:line="276" w:lineRule="auto"/>
      </w:pPr>
      <w:r>
        <w:rPr>
          <w:rFonts w:ascii="Times New Roman" w:eastAsia="Times New Roman" w:hAnsi="Times New Roman" w:cs="Times New Roman"/>
        </w:rPr>
        <w:t>Altitude: used to calculate the coordinates of the device</w:t>
      </w:r>
    </w:p>
    <w:p w:rsidR="00A01E71" w:rsidRDefault="00A94295">
      <w:pPr>
        <w:spacing w:after="0" w:line="276" w:lineRule="auto"/>
      </w:pPr>
      <w:r>
        <w:rPr>
          <w:rFonts w:ascii="Times New Roman" w:eastAsia="Times New Roman" w:hAnsi="Times New Roman" w:cs="Times New Roman"/>
        </w:rPr>
        <w:t xml:space="preserve">DepthStates: A bite indicated the sensor status. 0 not flooded. 1 flooded </w:t>
      </w:r>
    </w:p>
    <w:p w:rsidR="00A01E71" w:rsidRDefault="00A94295">
      <w:pPr>
        <w:spacing w:after="0" w:line="276" w:lineRule="auto"/>
      </w:pPr>
      <w:r>
        <w:rPr>
          <w:rFonts w:ascii="Times New Roman" w:eastAsia="Times New Roman" w:hAnsi="Times New Roman" w:cs="Times New Roman"/>
        </w:rPr>
        <w:t>Accelerometer: x,y, and z axis and the roll, pitch and yaw values</w:t>
      </w:r>
    </w:p>
    <w:p w:rsidR="00A01E71" w:rsidRDefault="00A94295">
      <w:pPr>
        <w:spacing w:after="0" w:line="276" w:lineRule="auto"/>
      </w:pPr>
      <w:r>
        <w:rPr>
          <w:rFonts w:ascii="Times New Roman" w:eastAsia="Times New Roman" w:hAnsi="Times New Roman" w:cs="Times New Roman"/>
        </w:rPr>
        <w:t>Contamination: String indicates the sensor contamination statues</w:t>
      </w:r>
    </w:p>
    <w:p w:rsidR="00A01E71" w:rsidRDefault="00A94295">
      <w:pPr>
        <w:spacing w:after="200" w:line="276" w:lineRule="auto"/>
      </w:pPr>
      <w:r>
        <w:rPr>
          <w:rFonts w:ascii="Times New Roman" w:eastAsia="Times New Roman" w:hAnsi="Times New Roman" w:cs="Times New Roman"/>
        </w:rPr>
        <w:t>Timestamp: the time when the data was received</w:t>
      </w:r>
    </w:p>
    <w:p w:rsidR="00A01E71" w:rsidRDefault="00A94295">
      <w:pPr>
        <w:spacing w:after="200" w:line="276" w:lineRule="auto"/>
      </w:pPr>
      <w:r>
        <w:rPr>
          <w:rFonts w:ascii="Times New Roman" w:eastAsia="Times New Roman" w:hAnsi="Times New Roman" w:cs="Times New Roman"/>
          <w:u w:val="single"/>
        </w:rPr>
        <w:t>GeoEvent Extension</w:t>
      </w:r>
      <w:r>
        <w:rPr>
          <w:rFonts w:ascii="Times New Roman" w:eastAsia="Times New Roman" w:hAnsi="Times New Roman" w:cs="Times New Roman"/>
        </w:rPr>
        <w:t>: Serves as a server used to connect any type of streaming data feed and transform GIS applications into frontline decision applications. An analysis is going to be performed using the live data. There will be alerts set up to display red dots on the map, indicating that the sensors are floating. These red dots will be imported to the GeoEvent Extension inputs. The application is going to receive RSS feed, NMEA 0183 which is standard GPS data format.  The data will be sent from the sensors using HTTP Protocols, which will write the received data to a shared google doc using google app engine.</w:t>
      </w:r>
    </w:p>
    <w:p w:rsidR="00A01E71" w:rsidRDefault="00A94295">
      <w:pPr>
        <w:spacing w:after="200" w:line="276" w:lineRule="auto"/>
      </w:pPr>
      <w:r>
        <w:rPr>
          <w:rFonts w:ascii="Times New Roman" w:eastAsia="Times New Roman" w:hAnsi="Times New Roman" w:cs="Times New Roman"/>
          <w:u w:val="single"/>
        </w:rPr>
        <w:t>ArcGIS Map Engine</w:t>
      </w:r>
      <w:r>
        <w:rPr>
          <w:rFonts w:ascii="Times New Roman" w:eastAsia="Times New Roman" w:hAnsi="Times New Roman" w:cs="Times New Roman"/>
        </w:rPr>
        <w:t>: This is a geographic information system (GIS) for working with maps and geographic information. It is used for: creating and using maps; compiling geographic data; analyzing mapped information; sharing and discovering geographic information; using maps and geographic information in a range of applications; and managing geographic information in a database.  The system provides an infrastructure for making maps and geographic information available throughout an organization, across a community, and openly on the Web. There is the possibility of adding a plan state layer, then adding a roads and buildings layer, or adding a built in layer of a base map with labels.</w:t>
      </w:r>
    </w:p>
    <w:p w:rsidR="00A01E71" w:rsidRDefault="00A94295">
      <w:pPr>
        <w:spacing w:after="200" w:line="276" w:lineRule="auto"/>
      </w:pPr>
      <w:r>
        <w:rPr>
          <w:rFonts w:ascii="Times New Roman" w:eastAsia="Times New Roman" w:hAnsi="Times New Roman" w:cs="Times New Roman"/>
          <w:u w:val="single"/>
        </w:rPr>
        <w:t>Process and Build</w:t>
      </w:r>
      <w:r>
        <w:rPr>
          <w:rFonts w:ascii="Times New Roman" w:eastAsia="Times New Roman" w:hAnsi="Times New Roman" w:cs="Times New Roman"/>
        </w:rPr>
        <w:t>:</w:t>
      </w:r>
      <w:r>
        <w:rPr>
          <w:rFonts w:ascii="Times New Roman" w:eastAsia="Times New Roman" w:hAnsi="Times New Roman" w:cs="Times New Roman"/>
          <w:color w:val="FF0000"/>
        </w:rPr>
        <w:t xml:space="preserve"> </w:t>
      </w:r>
      <w:r>
        <w:rPr>
          <w:rFonts w:ascii="Times New Roman" w:eastAsia="Times New Roman" w:hAnsi="Times New Roman" w:cs="Times New Roman"/>
        </w:rPr>
        <w:t>This is the step where GeoEvent E</w:t>
      </w:r>
      <w:r w:rsidR="00C43511">
        <w:rPr>
          <w:rFonts w:ascii="Times New Roman" w:eastAsia="Times New Roman" w:hAnsi="Times New Roman" w:cs="Times New Roman"/>
        </w:rPr>
        <w:t xml:space="preserve">xtension will process the data </w:t>
      </w:r>
      <w:r>
        <w:rPr>
          <w:rFonts w:ascii="Times New Roman" w:eastAsia="Times New Roman" w:hAnsi="Times New Roman" w:cs="Times New Roman"/>
        </w:rPr>
        <w:t>read from the excel data sheet. It will process the locations with the filters we have on the map and decide if there is any alerts or updates needed that are assoc</w:t>
      </w:r>
      <w:r w:rsidR="00C43511">
        <w:rPr>
          <w:rFonts w:ascii="Times New Roman" w:eastAsia="Times New Roman" w:hAnsi="Times New Roman" w:cs="Times New Roman"/>
        </w:rPr>
        <w:t xml:space="preserve">iated with the filers. Lastly, </w:t>
      </w:r>
      <w:r>
        <w:rPr>
          <w:rFonts w:ascii="Times New Roman" w:eastAsia="Times New Roman" w:hAnsi="Times New Roman" w:cs="Times New Roman"/>
        </w:rPr>
        <w:t>will build the data to binary re</w:t>
      </w:r>
      <w:r w:rsidR="00F07EDE">
        <w:rPr>
          <w:rFonts w:ascii="Times New Roman" w:eastAsia="Times New Roman" w:hAnsi="Times New Roman" w:cs="Times New Roman"/>
        </w:rPr>
        <w:t xml:space="preserve">presentation and will create a </w:t>
      </w:r>
      <w:r>
        <w:rPr>
          <w:rFonts w:ascii="Times New Roman" w:eastAsia="Times New Roman" w:hAnsi="Times New Roman" w:cs="Times New Roman"/>
        </w:rPr>
        <w:t>map accordingly.</w:t>
      </w:r>
    </w:p>
    <w:p w:rsidR="00A01E71" w:rsidRDefault="00A94295">
      <w:pPr>
        <w:spacing w:after="200" w:line="276" w:lineRule="auto"/>
      </w:pPr>
      <w:r>
        <w:rPr>
          <w:rFonts w:ascii="Times New Roman" w:eastAsia="Times New Roman" w:hAnsi="Times New Roman" w:cs="Times New Roman"/>
          <w:u w:val="single"/>
        </w:rPr>
        <w:t>Update Sensor Location</w:t>
      </w:r>
      <w:r>
        <w:rPr>
          <w:rFonts w:ascii="Times New Roman" w:eastAsia="Times New Roman" w:hAnsi="Times New Roman" w:cs="Times New Roman"/>
        </w:rPr>
        <w:t>:</w:t>
      </w:r>
      <w:r>
        <w:rPr>
          <w:rFonts w:ascii="Times New Roman" w:eastAsia="Times New Roman" w:hAnsi="Times New Roman" w:cs="Times New Roman"/>
          <w:color w:val="FF0000"/>
        </w:rPr>
        <w:t xml:space="preserve"> </w:t>
      </w:r>
      <w:r>
        <w:rPr>
          <w:rFonts w:ascii="Times New Roman" w:eastAsia="Times New Roman" w:hAnsi="Times New Roman" w:cs="Times New Roman"/>
        </w:rPr>
        <w:t>Since each data has a time-stamp, GeoEvent Extension will keep track of the last data itt processed, and will look for anything newer in the datasheet. Every time there is new data, it will remove the old sensor location and display the new sensor location after it goes through the process and build to make sure it has the right coloring as well.</w:t>
      </w:r>
    </w:p>
    <w:p w:rsidR="00A01E71" w:rsidRDefault="00A94295">
      <w:pPr>
        <w:spacing w:after="200" w:line="276" w:lineRule="auto"/>
      </w:pPr>
      <w:r>
        <w:rPr>
          <w:rFonts w:ascii="Times New Roman" w:eastAsia="Times New Roman" w:hAnsi="Times New Roman" w:cs="Times New Roman"/>
          <w:u w:val="single"/>
        </w:rPr>
        <w:t>Refresh Map</w:t>
      </w:r>
      <w:r>
        <w:rPr>
          <w:rFonts w:ascii="Times New Roman" w:eastAsia="Times New Roman" w:hAnsi="Times New Roman" w:cs="Times New Roman"/>
        </w:rPr>
        <w:t>: This step is necessary to get the new map that the ArcGIS build and created. It happens every three second. If th</w:t>
      </w:r>
      <w:r w:rsidR="0069762A">
        <w:rPr>
          <w:rFonts w:ascii="Times New Roman" w:eastAsia="Times New Roman" w:hAnsi="Times New Roman" w:cs="Times New Roman"/>
        </w:rPr>
        <w:t>ere is no new map, then it will s</w:t>
      </w:r>
      <w:r>
        <w:rPr>
          <w:rFonts w:ascii="Times New Roman" w:eastAsia="Times New Roman" w:hAnsi="Times New Roman" w:cs="Times New Roman"/>
        </w:rPr>
        <w:t xml:space="preserve">imply it will refresh to the same one. </w:t>
      </w:r>
    </w:p>
    <w:p w:rsidR="00A01E71" w:rsidRDefault="00A94295">
      <w:pPr>
        <w:spacing w:after="200" w:line="276" w:lineRule="auto"/>
      </w:pPr>
      <w:r>
        <w:rPr>
          <w:rFonts w:ascii="Times New Roman" w:eastAsia="Times New Roman" w:hAnsi="Times New Roman" w:cs="Times New Roman"/>
          <w:u w:val="single"/>
        </w:rPr>
        <w:t>Smart Phone Application Display</w:t>
      </w:r>
      <w:r>
        <w:rPr>
          <w:rFonts w:ascii="Times New Roman" w:eastAsia="Times New Roman" w:hAnsi="Times New Roman" w:cs="Times New Roman"/>
        </w:rPr>
        <w:t>: It has simple display contains a map in the middle of the screen and a drop down selection menu in the right side of the screen  with few buttons to determine which layers to display, refresh button to refresh the map and zoom out button to allow fast zooming out functionality .</w:t>
      </w:r>
    </w:p>
    <w:p w:rsidR="00A01E71" w:rsidRDefault="00A94295">
      <w:pPr>
        <w:spacing w:after="200" w:line="276" w:lineRule="auto"/>
      </w:pPr>
      <w:r>
        <w:rPr>
          <w:rFonts w:ascii="Times New Roman" w:eastAsia="Times New Roman" w:hAnsi="Times New Roman" w:cs="Times New Roman"/>
          <w:u w:val="single"/>
        </w:rPr>
        <w:t>Multiple Users</w:t>
      </w:r>
      <w:r>
        <w:rPr>
          <w:rFonts w:ascii="Times New Roman" w:eastAsia="Times New Roman" w:hAnsi="Times New Roman" w:cs="Times New Roman"/>
        </w:rPr>
        <w:t>: The phone application will be available in the P</w:t>
      </w:r>
      <w:r w:rsidR="000C4D43">
        <w:rPr>
          <w:rFonts w:ascii="Times New Roman" w:eastAsia="Times New Roman" w:hAnsi="Times New Roman" w:cs="Times New Roman"/>
        </w:rPr>
        <w:t xml:space="preserve">lay Store. Everyone who wishes </w:t>
      </w:r>
      <w:r>
        <w:rPr>
          <w:rFonts w:ascii="Times New Roman" w:eastAsia="Times New Roman" w:hAnsi="Times New Roman" w:cs="Times New Roman"/>
        </w:rPr>
        <w:t xml:space="preserve">to use our product will be able to install </w:t>
      </w:r>
      <w:r w:rsidR="00663F0A">
        <w:rPr>
          <w:rFonts w:ascii="Times New Roman" w:eastAsia="Times New Roman" w:hAnsi="Times New Roman" w:cs="Times New Roman"/>
        </w:rPr>
        <w:t>it from there to their</w:t>
      </w:r>
      <w:r>
        <w:rPr>
          <w:rFonts w:ascii="Times New Roman" w:eastAsia="Times New Roman" w:hAnsi="Times New Roman" w:cs="Times New Roman"/>
        </w:rPr>
        <w:t xml:space="preserve"> phones. </w:t>
      </w:r>
    </w:p>
    <w:p w:rsidR="00A01E71" w:rsidRDefault="00A01E71">
      <w:pPr>
        <w:spacing w:after="0" w:line="360" w:lineRule="auto"/>
      </w:pPr>
    </w:p>
    <w:p w:rsidR="00A01E71" w:rsidRDefault="00A01E71">
      <w:pPr>
        <w:spacing w:after="0" w:line="360" w:lineRule="auto"/>
      </w:pPr>
    </w:p>
    <w:p w:rsidR="00A01E71" w:rsidRDefault="00A94295">
      <w:pPr>
        <w:spacing w:after="0" w:line="331" w:lineRule="auto"/>
      </w:pPr>
      <w:r>
        <w:rPr>
          <w:rFonts w:ascii="Times New Roman" w:eastAsia="Times New Roman" w:hAnsi="Times New Roman" w:cs="Times New Roman"/>
          <w:b/>
          <w:sz w:val="24"/>
          <w:szCs w:val="24"/>
        </w:rPr>
        <w:t xml:space="preserve">ArcGIS </w:t>
      </w:r>
    </w:p>
    <w:p w:rsidR="00A01E71" w:rsidRDefault="00A94295">
      <w:pPr>
        <w:spacing w:after="0" w:line="331" w:lineRule="auto"/>
        <w:jc w:val="center"/>
      </w:pPr>
      <w:r>
        <w:rPr>
          <w:noProof/>
        </w:rPr>
        <w:drawing>
          <wp:inline distT="114300" distB="114300" distL="114300" distR="114300">
            <wp:extent cx="4714875" cy="3619500"/>
            <wp:effectExtent l="0" t="0" r="0" b="0"/>
            <wp:docPr id="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4714875" cy="3619500"/>
                    </a:xfrm>
                    <a:prstGeom prst="rect">
                      <a:avLst/>
                    </a:prstGeom>
                    <a:ln/>
                  </pic:spPr>
                </pic:pic>
              </a:graphicData>
            </a:graphic>
          </wp:inline>
        </w:drawing>
      </w:r>
    </w:p>
    <w:p w:rsidR="00A01E71" w:rsidRDefault="00A94295">
      <w:pPr>
        <w:spacing w:after="0" w:line="331" w:lineRule="auto"/>
        <w:jc w:val="center"/>
      </w:pPr>
      <w:r>
        <w:rPr>
          <w:rFonts w:ascii="Times New Roman" w:eastAsia="Times New Roman" w:hAnsi="Times New Roman" w:cs="Times New Roman"/>
          <w:b/>
          <w:sz w:val="20"/>
          <w:szCs w:val="20"/>
        </w:rPr>
        <w:t>Figure 9</w:t>
      </w:r>
      <w:r>
        <w:rPr>
          <w:rFonts w:ascii="Times New Roman" w:eastAsia="Times New Roman" w:hAnsi="Times New Roman" w:cs="Times New Roman"/>
          <w:sz w:val="20"/>
          <w:szCs w:val="20"/>
        </w:rPr>
        <w:t>: Base map of Rhode Island</w:t>
      </w:r>
    </w:p>
    <w:p w:rsidR="00A01E71" w:rsidRDefault="00A94295">
      <w:pPr>
        <w:spacing w:after="0" w:line="331" w:lineRule="auto"/>
        <w:jc w:val="center"/>
      </w:pPr>
      <w:r>
        <w:rPr>
          <w:noProof/>
        </w:rPr>
        <w:drawing>
          <wp:inline distT="114300" distB="114300" distL="114300" distR="114300">
            <wp:extent cx="4800600" cy="3271838"/>
            <wp:effectExtent l="0" t="0" r="0" b="0"/>
            <wp:docPr id="2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6"/>
                    <a:srcRect/>
                    <a:stretch>
                      <a:fillRect/>
                    </a:stretch>
                  </pic:blipFill>
                  <pic:spPr>
                    <a:xfrm>
                      <a:off x="0" y="0"/>
                      <a:ext cx="4800600" cy="3271838"/>
                    </a:xfrm>
                    <a:prstGeom prst="rect">
                      <a:avLst/>
                    </a:prstGeom>
                    <a:ln/>
                  </pic:spPr>
                </pic:pic>
              </a:graphicData>
            </a:graphic>
          </wp:inline>
        </w:drawing>
      </w:r>
    </w:p>
    <w:p w:rsidR="00A01E71" w:rsidRDefault="00A94295">
      <w:pPr>
        <w:spacing w:after="0" w:line="331" w:lineRule="auto"/>
        <w:jc w:val="center"/>
      </w:pPr>
      <w:r>
        <w:rPr>
          <w:rFonts w:ascii="Times New Roman" w:eastAsia="Times New Roman" w:hAnsi="Times New Roman" w:cs="Times New Roman"/>
          <w:b/>
          <w:sz w:val="20"/>
          <w:szCs w:val="20"/>
        </w:rPr>
        <w:t>Figure 10</w:t>
      </w:r>
      <w:r>
        <w:rPr>
          <w:rFonts w:ascii="Times New Roman" w:eastAsia="Times New Roman" w:hAnsi="Times New Roman" w:cs="Times New Roman"/>
          <w:sz w:val="20"/>
          <w:szCs w:val="20"/>
        </w:rPr>
        <w:t>: Map of Cranston</w:t>
      </w:r>
    </w:p>
    <w:p w:rsidR="00A01E71" w:rsidRDefault="00A94295">
      <w:pPr>
        <w:spacing w:after="0" w:line="331" w:lineRule="auto"/>
        <w:jc w:val="center"/>
      </w:pPr>
      <w:r>
        <w:rPr>
          <w:noProof/>
        </w:rPr>
        <w:lastRenderedPageBreak/>
        <w:drawing>
          <wp:inline distT="114300" distB="114300" distL="114300" distR="114300">
            <wp:extent cx="5067300" cy="4048125"/>
            <wp:effectExtent l="0" t="0" r="0" b="0"/>
            <wp:docPr id="2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7"/>
                    <a:srcRect/>
                    <a:stretch>
                      <a:fillRect/>
                    </a:stretch>
                  </pic:blipFill>
                  <pic:spPr>
                    <a:xfrm>
                      <a:off x="0" y="0"/>
                      <a:ext cx="5067300" cy="4048125"/>
                    </a:xfrm>
                    <a:prstGeom prst="rect">
                      <a:avLst/>
                    </a:prstGeom>
                    <a:ln/>
                  </pic:spPr>
                </pic:pic>
              </a:graphicData>
            </a:graphic>
          </wp:inline>
        </w:drawing>
      </w:r>
    </w:p>
    <w:p w:rsidR="00A01E71" w:rsidRDefault="00A94295">
      <w:pPr>
        <w:spacing w:after="0" w:line="331" w:lineRule="auto"/>
        <w:jc w:val="center"/>
      </w:pPr>
      <w:r>
        <w:rPr>
          <w:rFonts w:ascii="Times New Roman" w:eastAsia="Times New Roman" w:hAnsi="Times New Roman" w:cs="Times New Roman"/>
          <w:b/>
          <w:sz w:val="20"/>
          <w:szCs w:val="20"/>
        </w:rPr>
        <w:t>Figure 11</w:t>
      </w:r>
      <w:r>
        <w:rPr>
          <w:rFonts w:ascii="Times New Roman" w:eastAsia="Times New Roman" w:hAnsi="Times New Roman" w:cs="Times New Roman"/>
          <w:sz w:val="20"/>
          <w:szCs w:val="20"/>
        </w:rPr>
        <w:t>: Satellite view of Cranston</w:t>
      </w:r>
    </w:p>
    <w:p w:rsidR="00A01E71" w:rsidRDefault="00A94295">
      <w:pPr>
        <w:spacing w:after="0" w:line="331" w:lineRule="auto"/>
      </w:pPr>
      <w:r>
        <w:rPr>
          <w:rFonts w:ascii="Times New Roman" w:eastAsia="Times New Roman" w:hAnsi="Times New Roman" w:cs="Times New Roman"/>
          <w:b/>
          <w:sz w:val="24"/>
          <w:szCs w:val="24"/>
        </w:rPr>
        <w:t xml:space="preserve">ArcGIS Software Extensions  </w:t>
      </w:r>
    </w:p>
    <w:p w:rsidR="00A01E71" w:rsidRDefault="00A01E71">
      <w:pPr>
        <w:spacing w:after="0" w:line="240" w:lineRule="auto"/>
      </w:pPr>
    </w:p>
    <w:p w:rsidR="00A01E71" w:rsidRDefault="00A94295">
      <w:pPr>
        <w:spacing w:after="0" w:line="331" w:lineRule="auto"/>
      </w:pPr>
      <w:r>
        <w:rPr>
          <w:rFonts w:ascii="Times New Roman" w:eastAsia="Times New Roman" w:hAnsi="Times New Roman" w:cs="Times New Roman"/>
          <w:sz w:val="24"/>
          <w:szCs w:val="24"/>
          <w:u w:val="single"/>
        </w:rPr>
        <w:t>Real Time GIS</w:t>
      </w:r>
      <w:r>
        <w:rPr>
          <w:rFonts w:ascii="Times New Roman" w:eastAsia="Times New Roman" w:hAnsi="Times New Roman" w:cs="Times New Roman"/>
          <w:sz w:val="24"/>
          <w:szCs w:val="24"/>
        </w:rPr>
        <w:t>: Real-time GIS analyzes sensor data and other live feeds, and then puts it on interactive maps for real-time decision-making.</w:t>
      </w:r>
    </w:p>
    <w:p w:rsidR="00A01E71" w:rsidRDefault="00A01E71">
      <w:pPr>
        <w:spacing w:after="0" w:line="331" w:lineRule="auto"/>
      </w:pPr>
    </w:p>
    <w:p w:rsidR="00A01E71" w:rsidRDefault="00A94295">
      <w:pPr>
        <w:spacing w:after="0" w:line="331" w:lineRule="auto"/>
      </w:pPr>
      <w:r>
        <w:rPr>
          <w:rFonts w:ascii="Times New Roman" w:eastAsia="Times New Roman" w:hAnsi="Times New Roman" w:cs="Times New Roman"/>
          <w:sz w:val="24"/>
          <w:szCs w:val="24"/>
          <w:u w:val="single"/>
        </w:rPr>
        <w:t>ArcGIS Desktop:</w:t>
      </w:r>
      <w:r>
        <w:rPr>
          <w:rFonts w:ascii="Times New Roman" w:eastAsia="Times New Roman" w:hAnsi="Times New Roman" w:cs="Times New Roman"/>
          <w:sz w:val="24"/>
          <w:szCs w:val="24"/>
        </w:rPr>
        <w:t xml:space="preserve"> Professional GIS software for creating maps, conducting spatial analysis and sharing intelligent visualizations for better decision making. </w:t>
      </w:r>
    </w:p>
    <w:p w:rsidR="00A01E71" w:rsidRDefault="00A94295">
      <w:pPr>
        <w:spacing w:after="0" w:line="331" w:lineRule="auto"/>
      </w:pPr>
      <w:r>
        <w:rPr>
          <w:rFonts w:ascii="Times New Roman" w:eastAsia="Times New Roman" w:hAnsi="Times New Roman" w:cs="Times New Roman"/>
          <w:sz w:val="24"/>
          <w:szCs w:val="24"/>
        </w:rPr>
        <w:t>The ArcGIS software is capable of:</w:t>
      </w:r>
    </w:p>
    <w:p w:rsidR="00A01E71" w:rsidRDefault="00A94295">
      <w:pPr>
        <w:numPr>
          <w:ilvl w:val="0"/>
          <w:numId w:val="2"/>
        </w:numPr>
        <w:spacing w:after="0" w:line="331"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real-time streaming data into ArcGIS;</w:t>
      </w:r>
    </w:p>
    <w:p w:rsidR="00A01E71" w:rsidRDefault="00A94295">
      <w:pPr>
        <w:numPr>
          <w:ilvl w:val="0"/>
          <w:numId w:val="2"/>
        </w:numPr>
        <w:spacing w:after="0" w:line="331"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Performing continuous processing and real-time analytics;</w:t>
      </w:r>
    </w:p>
    <w:p w:rsidR="00A01E71" w:rsidRDefault="00A94295">
      <w:pPr>
        <w:numPr>
          <w:ilvl w:val="0"/>
          <w:numId w:val="2"/>
        </w:numPr>
        <w:spacing w:after="0" w:line="331"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Sending updates and alerts to user at different locations using live data;</w:t>
      </w:r>
    </w:p>
    <w:p w:rsidR="00A01E71" w:rsidRDefault="00A01E71">
      <w:pPr>
        <w:spacing w:after="0" w:line="331" w:lineRule="auto"/>
      </w:pPr>
    </w:p>
    <w:p w:rsidR="00A01E71" w:rsidRDefault="00A94295">
      <w:pPr>
        <w:spacing w:after="0" w:line="331" w:lineRule="auto"/>
      </w:pPr>
      <w:r>
        <w:rPr>
          <w:rFonts w:ascii="Times New Roman" w:eastAsia="Times New Roman" w:hAnsi="Times New Roman" w:cs="Times New Roman"/>
          <w:sz w:val="24"/>
          <w:szCs w:val="24"/>
        </w:rPr>
        <w:t>Using Real time map, the locations of all the devices in the field will be available. The sensors transmit their locations using GPS and water depth about the current location.</w:t>
      </w:r>
    </w:p>
    <w:p w:rsidR="00A01E71" w:rsidRDefault="00A01E71">
      <w:pPr>
        <w:spacing w:after="0" w:line="331" w:lineRule="auto"/>
      </w:pPr>
    </w:p>
    <w:p w:rsidR="00A01E71" w:rsidRDefault="00A94295">
      <w:pPr>
        <w:spacing w:after="0" w:line="331" w:lineRule="auto"/>
      </w:pPr>
      <w:r>
        <w:rPr>
          <w:rFonts w:ascii="Times New Roman" w:eastAsia="Times New Roman" w:hAnsi="Times New Roman" w:cs="Times New Roman"/>
          <w:sz w:val="24"/>
          <w:szCs w:val="24"/>
          <w:u w:val="single"/>
        </w:rPr>
        <w:lastRenderedPageBreak/>
        <w:t>GeoEvent Extension</w:t>
      </w:r>
      <w:r>
        <w:rPr>
          <w:rFonts w:ascii="Times New Roman" w:eastAsia="Times New Roman" w:hAnsi="Times New Roman" w:cs="Times New Roman"/>
          <w:sz w:val="24"/>
          <w:szCs w:val="24"/>
        </w:rPr>
        <w:t>: Serves as a server used to connect any type of streaming data feed and transform GIS applications into frontline decision applications. An analysis is going to be performed using the live data. There will be alerts set up to display red dots on the map, indicating that the sensors are floating. These red dots will be imported to the GeoEvent Extension inputs. The application is going to receive RSS feed, NMEA 0183 which is standard GPS data format.  The data will be sent from the sensors using HTTP Protocols, which will write the received data to a shared google doc using google app engine. The GIO event Processor will be reading the data from the same file, do the analysis, and perform actions accordingly. Each data received from the sensors will have time stamps to indicate recent data.</w:t>
      </w:r>
    </w:p>
    <w:p w:rsidR="00A01E71" w:rsidRDefault="00A01E71">
      <w:pPr>
        <w:spacing w:after="0" w:line="331" w:lineRule="auto"/>
      </w:pPr>
    </w:p>
    <w:p w:rsidR="00A01E71" w:rsidRDefault="00A94295">
      <w:pPr>
        <w:spacing w:after="0" w:line="331" w:lineRule="auto"/>
      </w:pPr>
      <w:r>
        <w:rPr>
          <w:rFonts w:ascii="Times New Roman" w:eastAsia="Times New Roman" w:hAnsi="Times New Roman" w:cs="Times New Roman"/>
          <w:sz w:val="24"/>
          <w:szCs w:val="24"/>
          <w:u w:val="single"/>
        </w:rPr>
        <w:t>GeoEvent Services</w:t>
      </w:r>
      <w:r>
        <w:rPr>
          <w:rFonts w:ascii="Times New Roman" w:eastAsia="Times New Roman" w:hAnsi="Times New Roman" w:cs="Times New Roman"/>
          <w:sz w:val="24"/>
          <w:szCs w:val="24"/>
        </w:rPr>
        <w:t>: GeoEvent Services allows for the definition and application of the real-time filtering and processing of GeoEvents as they flow from input to output in the GeoEvent Extension. A service designer defines the flow of event data by adding filter and processor elements to the canvas and then connecting these elements to inputs and outputs to create a GeoEvent Service. The final step is to publish the GeoEvent Service; this starts the service and the real-time processing of the event data.</w:t>
      </w:r>
    </w:p>
    <w:p w:rsidR="00A01E71" w:rsidRDefault="00A01E71">
      <w:pPr>
        <w:spacing w:after="0" w:line="331" w:lineRule="auto"/>
      </w:pPr>
    </w:p>
    <w:p w:rsidR="00A01E71" w:rsidRDefault="00A94295">
      <w:pPr>
        <w:spacing w:after="0" w:line="331" w:lineRule="auto"/>
      </w:pPr>
      <w:r>
        <w:rPr>
          <w:noProof/>
        </w:rPr>
        <w:drawing>
          <wp:inline distT="114300" distB="114300" distL="114300" distR="114300">
            <wp:extent cx="5943600" cy="2387600"/>
            <wp:effectExtent l="0" t="0" r="0" b="0"/>
            <wp:docPr id="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5943600" cy="2387600"/>
                    </a:xfrm>
                    <a:prstGeom prst="rect">
                      <a:avLst/>
                    </a:prstGeom>
                    <a:ln/>
                  </pic:spPr>
                </pic:pic>
              </a:graphicData>
            </a:graphic>
          </wp:inline>
        </w:drawing>
      </w:r>
    </w:p>
    <w:p w:rsidR="00A01E71" w:rsidRDefault="00A94295">
      <w:pPr>
        <w:spacing w:after="0" w:line="331" w:lineRule="auto"/>
        <w:jc w:val="center"/>
      </w:pPr>
      <w:r>
        <w:rPr>
          <w:rFonts w:ascii="Times New Roman" w:eastAsia="Times New Roman" w:hAnsi="Times New Roman" w:cs="Times New Roman"/>
          <w:b/>
          <w:sz w:val="20"/>
          <w:szCs w:val="20"/>
        </w:rPr>
        <w:t>Figure 12</w:t>
      </w:r>
      <w:r>
        <w:rPr>
          <w:rFonts w:ascii="Times New Roman" w:eastAsia="Times New Roman" w:hAnsi="Times New Roman" w:cs="Times New Roman"/>
          <w:sz w:val="20"/>
          <w:szCs w:val="20"/>
        </w:rPr>
        <w:t>: GeoEvent Service diagram</w:t>
      </w:r>
    </w:p>
    <w:p w:rsidR="00A01E71" w:rsidRDefault="00A01E71">
      <w:pPr>
        <w:spacing w:after="0" w:line="331" w:lineRule="auto"/>
      </w:pPr>
    </w:p>
    <w:p w:rsidR="00A01E71" w:rsidRDefault="00A94295">
      <w:pPr>
        <w:spacing w:after="0" w:line="331" w:lineRule="auto"/>
      </w:pPr>
      <w:r>
        <w:rPr>
          <w:rFonts w:ascii="Times New Roman" w:eastAsia="Times New Roman" w:hAnsi="Times New Roman" w:cs="Times New Roman"/>
          <w:sz w:val="24"/>
          <w:szCs w:val="24"/>
          <w:u w:val="single"/>
        </w:rPr>
        <w:t>GeoEvent Processing</w:t>
      </w:r>
      <w:r>
        <w:rPr>
          <w:rFonts w:ascii="Times New Roman" w:eastAsia="Times New Roman" w:hAnsi="Times New Roman" w:cs="Times New Roman"/>
          <w:sz w:val="24"/>
          <w:szCs w:val="24"/>
        </w:rPr>
        <w:t>: Processors are components of GeoEvent Service that perform specific actions on the GeoEvents, such as identification or enrichment as GeoEvents are routed from inputs to outputs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used to perform continuous analytics on GeoEvents.</w:t>
      </w:r>
    </w:p>
    <w:p w:rsidR="00A01E71" w:rsidRDefault="00A01E71">
      <w:pPr>
        <w:spacing w:after="0" w:line="331" w:lineRule="auto"/>
      </w:pPr>
    </w:p>
    <w:p w:rsidR="00A01E71" w:rsidRDefault="00A94295" w:rsidP="005317DE">
      <w:pPr>
        <w:spacing w:after="0" w:line="331" w:lineRule="auto"/>
        <w:jc w:val="center"/>
      </w:pPr>
      <w:r>
        <w:rPr>
          <w:noProof/>
        </w:rPr>
        <w:drawing>
          <wp:inline distT="114300" distB="114300" distL="114300" distR="114300">
            <wp:extent cx="4562475" cy="3019425"/>
            <wp:effectExtent l="0" t="0" r="9525" b="9525"/>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4562475" cy="3019425"/>
                    </a:xfrm>
                    <a:prstGeom prst="rect">
                      <a:avLst/>
                    </a:prstGeom>
                    <a:ln/>
                  </pic:spPr>
                </pic:pic>
              </a:graphicData>
            </a:graphic>
          </wp:inline>
        </w:drawing>
      </w:r>
    </w:p>
    <w:p w:rsidR="00A01E71" w:rsidRDefault="00A94295">
      <w:pPr>
        <w:spacing w:after="0" w:line="360" w:lineRule="auto"/>
        <w:jc w:val="center"/>
      </w:pPr>
      <w:r>
        <w:rPr>
          <w:rFonts w:ascii="Times New Roman" w:eastAsia="Times New Roman" w:hAnsi="Times New Roman" w:cs="Times New Roman"/>
          <w:b/>
          <w:sz w:val="20"/>
          <w:szCs w:val="20"/>
        </w:rPr>
        <w:t>Figure 13</w:t>
      </w:r>
      <w:r>
        <w:rPr>
          <w:rFonts w:ascii="Times New Roman" w:eastAsia="Times New Roman" w:hAnsi="Times New Roman" w:cs="Times New Roman"/>
          <w:sz w:val="20"/>
          <w:szCs w:val="20"/>
        </w:rPr>
        <w:t>: Application and ArcGIS Server</w:t>
      </w:r>
    </w:p>
    <w:p w:rsidR="00A01E71" w:rsidRDefault="00A01E71">
      <w:pPr>
        <w:spacing w:after="0" w:line="360" w:lineRule="auto"/>
      </w:pPr>
    </w:p>
    <w:p w:rsidR="008935C1" w:rsidRDefault="008935C1">
      <w:r>
        <w:br w:type="page"/>
      </w:r>
    </w:p>
    <w:p w:rsidR="00A01E71" w:rsidRDefault="00A01E71">
      <w:pPr>
        <w:spacing w:after="0" w:line="360" w:lineRule="auto"/>
      </w:pPr>
    </w:p>
    <w:p w:rsidR="00A01E71" w:rsidRDefault="00A94295">
      <w:pPr>
        <w:spacing w:after="0" w:line="360" w:lineRule="auto"/>
      </w:pPr>
      <w:r>
        <w:rPr>
          <w:rFonts w:ascii="Times New Roman" w:eastAsia="Times New Roman" w:hAnsi="Times New Roman" w:cs="Times New Roman"/>
          <w:b/>
          <w:sz w:val="24"/>
          <w:szCs w:val="24"/>
        </w:rPr>
        <w:t>Smartphone application</w:t>
      </w:r>
      <w:r>
        <w:rPr>
          <w:rFonts w:ascii="Times New Roman" w:eastAsia="Times New Roman" w:hAnsi="Times New Roman" w:cs="Times New Roman"/>
          <w:sz w:val="24"/>
          <w:szCs w:val="24"/>
        </w:rPr>
        <w:t>:</w:t>
      </w:r>
    </w:p>
    <w:p w:rsidR="00A01E71" w:rsidRDefault="00A01E71">
      <w:pPr>
        <w:spacing w:after="0" w:line="240" w:lineRule="auto"/>
      </w:pPr>
    </w:p>
    <w:p w:rsidR="00A01E71" w:rsidRDefault="00A94295">
      <w:pPr>
        <w:spacing w:after="0" w:line="360" w:lineRule="auto"/>
      </w:pPr>
      <w:r>
        <w:rPr>
          <w:rFonts w:ascii="Times New Roman" w:eastAsia="Times New Roman" w:hAnsi="Times New Roman" w:cs="Times New Roman"/>
          <w:sz w:val="24"/>
          <w:szCs w:val="24"/>
          <w:u w:val="single"/>
        </w:rPr>
        <w:t>Android Studio</w:t>
      </w:r>
      <w:r>
        <w:rPr>
          <w:rFonts w:ascii="Times New Roman" w:eastAsia="Times New Roman" w:hAnsi="Times New Roman" w:cs="Times New Roman"/>
          <w:sz w:val="24"/>
          <w:szCs w:val="24"/>
        </w:rPr>
        <w:t>: This is an integrated development environment t</w:t>
      </w:r>
      <w:r w:rsidR="00E06075">
        <w:rPr>
          <w:rFonts w:ascii="Times New Roman" w:eastAsia="Times New Roman" w:hAnsi="Times New Roman" w:cs="Times New Roman"/>
          <w:sz w:val="24"/>
          <w:szCs w:val="24"/>
        </w:rPr>
        <w:t xml:space="preserve">hat enables Android developers </w:t>
      </w:r>
      <w:r>
        <w:rPr>
          <w:rFonts w:ascii="Times New Roman" w:eastAsia="Times New Roman" w:hAnsi="Times New Roman" w:cs="Times New Roman"/>
          <w:sz w:val="24"/>
          <w:szCs w:val="24"/>
        </w:rPr>
        <w:t xml:space="preserve">to write, test, and deploy their applications to the Google Play store. </w:t>
      </w:r>
    </w:p>
    <w:p w:rsidR="00A01E71" w:rsidRDefault="00A01E71">
      <w:pPr>
        <w:spacing w:after="0" w:line="360" w:lineRule="auto"/>
      </w:pPr>
    </w:p>
    <w:p w:rsidR="00A01E71" w:rsidRDefault="00A94295">
      <w:pPr>
        <w:spacing w:after="0" w:line="276" w:lineRule="auto"/>
        <w:jc w:val="center"/>
      </w:pPr>
      <w:r>
        <w:rPr>
          <w:noProof/>
        </w:rPr>
        <w:drawing>
          <wp:inline distT="114300" distB="114300" distL="114300" distR="114300">
            <wp:extent cx="6272213" cy="440055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6272213" cy="4400550"/>
                    </a:xfrm>
                    <a:prstGeom prst="rect">
                      <a:avLst/>
                    </a:prstGeom>
                    <a:ln/>
                  </pic:spPr>
                </pic:pic>
              </a:graphicData>
            </a:graphic>
          </wp:inline>
        </w:drawing>
      </w:r>
    </w:p>
    <w:p w:rsidR="00A01E71" w:rsidRDefault="00A94295">
      <w:pPr>
        <w:spacing w:after="0" w:line="276" w:lineRule="auto"/>
        <w:jc w:val="center"/>
      </w:pPr>
      <w:r>
        <w:rPr>
          <w:rFonts w:ascii="Times New Roman" w:eastAsia="Times New Roman" w:hAnsi="Times New Roman" w:cs="Times New Roman"/>
          <w:b/>
          <w:sz w:val="20"/>
          <w:szCs w:val="20"/>
        </w:rPr>
        <w:t>Figure 14</w:t>
      </w:r>
      <w:r>
        <w:rPr>
          <w:rFonts w:ascii="Times New Roman" w:eastAsia="Times New Roman" w:hAnsi="Times New Roman" w:cs="Times New Roman"/>
          <w:sz w:val="20"/>
          <w:szCs w:val="20"/>
        </w:rPr>
        <w:t>: Android Studio Several Phone Testing Display</w:t>
      </w:r>
    </w:p>
    <w:p w:rsidR="00A01E71" w:rsidRDefault="00A01E71">
      <w:pPr>
        <w:spacing w:after="0" w:line="276" w:lineRule="auto"/>
        <w:jc w:val="center"/>
      </w:pPr>
    </w:p>
    <w:p w:rsidR="00A01E71" w:rsidRDefault="00A01E71">
      <w:pPr>
        <w:spacing w:after="0" w:line="276" w:lineRule="auto"/>
      </w:pPr>
    </w:p>
    <w:p w:rsidR="00A01E71" w:rsidRDefault="00A94295">
      <w:pPr>
        <w:spacing w:after="0" w:line="276" w:lineRule="auto"/>
      </w:pPr>
      <w:r>
        <w:rPr>
          <w:rFonts w:ascii="Times New Roman" w:eastAsia="Times New Roman" w:hAnsi="Times New Roman" w:cs="Times New Roman"/>
          <w:b/>
          <w:sz w:val="24"/>
          <w:szCs w:val="24"/>
        </w:rPr>
        <w:t>Emulator</w:t>
      </w:r>
    </w:p>
    <w:p w:rsidR="00A01E71" w:rsidRDefault="008935C1">
      <w:pPr>
        <w:spacing w:after="0" w:line="276" w:lineRule="auto"/>
      </w:pPr>
      <w:r>
        <w:rPr>
          <w:rFonts w:ascii="Times New Roman" w:eastAsia="Times New Roman" w:hAnsi="Times New Roman" w:cs="Times New Roman"/>
          <w:sz w:val="24"/>
          <w:szCs w:val="24"/>
        </w:rPr>
        <w:t xml:space="preserve">Part of </w:t>
      </w:r>
      <w:r w:rsidR="00A94295">
        <w:rPr>
          <w:rFonts w:ascii="Times New Roman" w:eastAsia="Times New Roman" w:hAnsi="Times New Roman" w:cs="Times New Roman"/>
          <w:sz w:val="24"/>
          <w:szCs w:val="24"/>
        </w:rPr>
        <w:t>Android Studio, a very powerful tool that enables developers to emulate how apps</w:t>
      </w:r>
      <w:r w:rsidR="00E06075">
        <w:rPr>
          <w:rFonts w:ascii="Times New Roman" w:eastAsia="Times New Roman" w:hAnsi="Times New Roman" w:cs="Times New Roman"/>
          <w:sz w:val="24"/>
          <w:szCs w:val="24"/>
        </w:rPr>
        <w:t xml:space="preserve"> will perform across different </w:t>
      </w:r>
      <w:r w:rsidR="00A94295">
        <w:rPr>
          <w:rFonts w:ascii="Times New Roman" w:eastAsia="Times New Roman" w:hAnsi="Times New Roman" w:cs="Times New Roman"/>
          <w:sz w:val="24"/>
          <w:szCs w:val="24"/>
        </w:rPr>
        <w:t>devices and software configurations.</w:t>
      </w:r>
    </w:p>
    <w:p w:rsidR="00A01E71" w:rsidRDefault="00A01E71">
      <w:pPr>
        <w:spacing w:after="0" w:line="276" w:lineRule="auto"/>
      </w:pPr>
    </w:p>
    <w:p w:rsidR="00A01E71" w:rsidRDefault="00A94295" w:rsidP="00E07B74">
      <w:pPr>
        <w:spacing w:after="0" w:line="276" w:lineRule="auto"/>
        <w:jc w:val="center"/>
      </w:pPr>
      <w:r>
        <w:rPr>
          <w:noProof/>
        </w:rPr>
        <w:lastRenderedPageBreak/>
        <w:drawing>
          <wp:inline distT="114300" distB="114300" distL="114300" distR="114300">
            <wp:extent cx="3086100" cy="5067300"/>
            <wp:effectExtent l="0" t="0" r="0" b="0"/>
            <wp:docPr id="32" name="image68.png" descr="Screenshot_20160510-001244.png"/>
            <wp:cNvGraphicFramePr/>
            <a:graphic xmlns:a="http://schemas.openxmlformats.org/drawingml/2006/main">
              <a:graphicData uri="http://schemas.openxmlformats.org/drawingml/2006/picture">
                <pic:pic xmlns:pic="http://schemas.openxmlformats.org/drawingml/2006/picture">
                  <pic:nvPicPr>
                    <pic:cNvPr id="0" name="image68.png" descr="Screenshot_20160510-001244.png"/>
                    <pic:cNvPicPr preferRelativeResize="0"/>
                  </pic:nvPicPr>
                  <pic:blipFill>
                    <a:blip r:embed="rId41"/>
                    <a:srcRect t="3090" b="3090"/>
                    <a:stretch>
                      <a:fillRect/>
                    </a:stretch>
                  </pic:blipFill>
                  <pic:spPr>
                    <a:xfrm>
                      <a:off x="0" y="0"/>
                      <a:ext cx="3089672" cy="5073166"/>
                    </a:xfrm>
                    <a:prstGeom prst="rect">
                      <a:avLst/>
                    </a:prstGeom>
                    <a:ln/>
                  </pic:spPr>
                </pic:pic>
              </a:graphicData>
            </a:graphic>
          </wp:inline>
        </w:drawing>
      </w:r>
    </w:p>
    <w:p w:rsidR="00A01E71" w:rsidRDefault="00A94295">
      <w:pPr>
        <w:spacing w:after="0" w:line="240" w:lineRule="auto"/>
        <w:jc w:val="center"/>
      </w:pPr>
      <w:r>
        <w:rPr>
          <w:rFonts w:ascii="Times New Roman" w:eastAsia="Times New Roman" w:hAnsi="Times New Roman" w:cs="Times New Roman"/>
          <w:b/>
          <w:sz w:val="20"/>
          <w:szCs w:val="20"/>
        </w:rPr>
        <w:t>Figure 16</w:t>
      </w:r>
      <w:r>
        <w:rPr>
          <w:rFonts w:ascii="Times New Roman" w:eastAsia="Times New Roman" w:hAnsi="Times New Roman" w:cs="Times New Roman"/>
          <w:sz w:val="20"/>
          <w:szCs w:val="20"/>
        </w:rPr>
        <w:t>: Android Phone Displaying Map</w:t>
      </w:r>
    </w:p>
    <w:p w:rsidR="00A01E71" w:rsidRDefault="00A01E71" w:rsidP="008935C1">
      <w:pPr>
        <w:spacing w:after="0" w:line="240" w:lineRule="auto"/>
      </w:pPr>
    </w:p>
    <w:p w:rsidR="008935C1" w:rsidRDefault="008935C1">
      <w:r>
        <w:br w:type="page"/>
      </w:r>
    </w:p>
    <w:p w:rsidR="00A01E71" w:rsidRDefault="00A01E71" w:rsidP="008935C1">
      <w:pPr>
        <w:spacing w:after="0" w:line="240" w:lineRule="auto"/>
      </w:pPr>
    </w:p>
    <w:p w:rsidR="00A01E71" w:rsidRPr="008935C1" w:rsidRDefault="00A94295">
      <w:pPr>
        <w:spacing w:after="0" w:line="240" w:lineRule="auto"/>
        <w:rPr>
          <w:b/>
        </w:rPr>
      </w:pPr>
      <w:r w:rsidRPr="008935C1">
        <w:rPr>
          <w:rFonts w:ascii="Times New Roman" w:eastAsia="Times New Roman" w:hAnsi="Times New Roman" w:cs="Times New Roman"/>
          <w:b/>
          <w:sz w:val="24"/>
          <w:szCs w:val="24"/>
        </w:rPr>
        <w:t>Current development status of mobile application</w:t>
      </w:r>
    </w:p>
    <w:p w:rsidR="00A01E71" w:rsidRDefault="00A01E71">
      <w:pPr>
        <w:spacing w:after="0" w:line="240" w:lineRule="auto"/>
      </w:pPr>
    </w:p>
    <w:p w:rsidR="00A01E71" w:rsidRDefault="00A94295" w:rsidP="00E07B74">
      <w:pPr>
        <w:spacing w:after="0" w:line="240" w:lineRule="auto"/>
        <w:jc w:val="center"/>
      </w:pPr>
      <w:r>
        <w:rPr>
          <w:noProof/>
        </w:rPr>
        <w:drawing>
          <wp:inline distT="114300" distB="114300" distL="114300" distR="114300">
            <wp:extent cx="2857500" cy="4371975"/>
            <wp:effectExtent l="0" t="0" r="0" b="9525"/>
            <wp:docPr id="17" name="image42.png" descr="Screenshot_20160510-000305.png"/>
            <wp:cNvGraphicFramePr/>
            <a:graphic xmlns:a="http://schemas.openxmlformats.org/drawingml/2006/main">
              <a:graphicData uri="http://schemas.openxmlformats.org/drawingml/2006/picture">
                <pic:pic xmlns:pic="http://schemas.openxmlformats.org/drawingml/2006/picture">
                  <pic:nvPicPr>
                    <pic:cNvPr id="0" name="image42.png" descr="Screenshot_20160510-000305.png"/>
                    <pic:cNvPicPr preferRelativeResize="0"/>
                  </pic:nvPicPr>
                  <pic:blipFill>
                    <a:blip r:embed="rId42"/>
                    <a:srcRect t="2753" b="2753"/>
                    <a:stretch>
                      <a:fillRect/>
                    </a:stretch>
                  </pic:blipFill>
                  <pic:spPr>
                    <a:xfrm>
                      <a:off x="0" y="0"/>
                      <a:ext cx="2859592" cy="4375176"/>
                    </a:xfrm>
                    <a:prstGeom prst="rect">
                      <a:avLst/>
                    </a:prstGeom>
                    <a:ln/>
                  </pic:spPr>
                </pic:pic>
              </a:graphicData>
            </a:graphic>
          </wp:inline>
        </w:drawing>
      </w:r>
    </w:p>
    <w:p w:rsidR="00E07B74" w:rsidRDefault="00E07B74" w:rsidP="00E07B74">
      <w:pPr>
        <w:spacing w:after="0" w:line="240" w:lineRule="auto"/>
        <w:jc w:val="center"/>
      </w:pPr>
    </w:p>
    <w:p w:rsidR="008935C1" w:rsidRDefault="008935C1">
      <w:r>
        <w:br w:type="page"/>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b/>
          <w:sz w:val="24"/>
          <w:szCs w:val="24"/>
        </w:rPr>
        <w:t>Overview of Application source code</w:t>
      </w:r>
    </w:p>
    <w:p w:rsidR="00A01E71" w:rsidRDefault="00A01E71">
      <w:pPr>
        <w:spacing w:after="0" w:line="240" w:lineRule="auto"/>
      </w:pPr>
    </w:p>
    <w:p w:rsidR="00A01E71" w:rsidRDefault="00A94295">
      <w:pPr>
        <w:spacing w:after="0" w:line="276" w:lineRule="auto"/>
      </w:pPr>
      <w:r>
        <w:rPr>
          <w:noProof/>
        </w:rPr>
        <w:drawing>
          <wp:inline distT="114300" distB="114300" distL="114300" distR="114300">
            <wp:extent cx="5943600" cy="2425700"/>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943600" cy="2425700"/>
                    </a:xfrm>
                    <a:prstGeom prst="rect">
                      <a:avLst/>
                    </a:prstGeom>
                    <a:ln/>
                  </pic:spPr>
                </pic:pic>
              </a:graphicData>
            </a:graphic>
          </wp:inline>
        </w:drawing>
      </w:r>
    </w:p>
    <w:p w:rsidR="00A01E71" w:rsidRDefault="00A01E71">
      <w:pPr>
        <w:spacing w:after="0" w:line="276" w:lineRule="auto"/>
      </w:pPr>
    </w:p>
    <w:p w:rsidR="00A01E71" w:rsidRDefault="00A94295">
      <w:pPr>
        <w:spacing w:after="0" w:line="276" w:lineRule="auto"/>
      </w:pPr>
      <w:r>
        <w:rPr>
          <w:noProof/>
        </w:rPr>
        <w:drawing>
          <wp:inline distT="114300" distB="114300" distL="114300" distR="114300">
            <wp:extent cx="5943600" cy="952500"/>
            <wp:effectExtent l="0" t="0" r="0" b="0"/>
            <wp:docPr id="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4"/>
                    <a:srcRect/>
                    <a:stretch>
                      <a:fillRect/>
                    </a:stretch>
                  </pic:blipFill>
                  <pic:spPr>
                    <a:xfrm>
                      <a:off x="0" y="0"/>
                      <a:ext cx="5943600" cy="952500"/>
                    </a:xfrm>
                    <a:prstGeom prst="rect">
                      <a:avLst/>
                    </a:prstGeom>
                    <a:ln/>
                  </pic:spPr>
                </pic:pic>
              </a:graphicData>
            </a:graphic>
          </wp:inline>
        </w:drawing>
      </w:r>
    </w:p>
    <w:p w:rsidR="00A01E71" w:rsidRDefault="00A01E71">
      <w:pPr>
        <w:spacing w:after="0" w:line="276" w:lineRule="auto"/>
      </w:pPr>
    </w:p>
    <w:p w:rsidR="00A01E71" w:rsidRDefault="00A94295">
      <w:pPr>
        <w:spacing w:after="0" w:line="276" w:lineRule="auto"/>
      </w:pPr>
      <w:r>
        <w:rPr>
          <w:noProof/>
        </w:rPr>
        <w:drawing>
          <wp:inline distT="114300" distB="114300" distL="114300" distR="114300">
            <wp:extent cx="5943600" cy="1701800"/>
            <wp:effectExtent l="0" t="0" r="0" b="0"/>
            <wp:docPr id="2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5"/>
                    <a:srcRect/>
                    <a:stretch>
                      <a:fillRect/>
                    </a:stretch>
                  </pic:blipFill>
                  <pic:spPr>
                    <a:xfrm>
                      <a:off x="0" y="0"/>
                      <a:ext cx="5943600" cy="1701800"/>
                    </a:xfrm>
                    <a:prstGeom prst="rect">
                      <a:avLst/>
                    </a:prstGeom>
                    <a:ln/>
                  </pic:spPr>
                </pic:pic>
              </a:graphicData>
            </a:graphic>
          </wp:inline>
        </w:drawing>
      </w:r>
    </w:p>
    <w:p w:rsidR="00A01E71" w:rsidRDefault="00A01E71">
      <w:pPr>
        <w:spacing w:after="0" w:line="276" w:lineRule="auto"/>
      </w:pPr>
    </w:p>
    <w:p w:rsidR="008935C1" w:rsidRDefault="008935C1">
      <w:r>
        <w:br w:type="page"/>
      </w:r>
    </w:p>
    <w:p w:rsidR="00A01E71" w:rsidRDefault="00A01E71">
      <w:pPr>
        <w:spacing w:after="0" w:line="276" w:lineRule="auto"/>
      </w:pPr>
    </w:p>
    <w:p w:rsidR="00A01E71" w:rsidRDefault="00A94295">
      <w:pPr>
        <w:spacing w:after="0" w:line="276" w:lineRule="auto"/>
      </w:pPr>
      <w:r>
        <w:rPr>
          <w:rFonts w:ascii="Times New Roman" w:eastAsia="Times New Roman" w:hAnsi="Times New Roman" w:cs="Times New Roman"/>
          <w:b/>
          <w:sz w:val="24"/>
          <w:szCs w:val="24"/>
          <w:u w:val="single"/>
        </w:rPr>
        <w:t>Electrical Components Schematic</w:t>
      </w:r>
    </w:p>
    <w:p w:rsidR="00A01E71" w:rsidRDefault="00A94295">
      <w:pPr>
        <w:spacing w:after="0" w:line="276" w:lineRule="auto"/>
      </w:pPr>
      <w:r>
        <w:rPr>
          <w:noProof/>
        </w:rPr>
        <w:drawing>
          <wp:inline distT="114300" distB="114300" distL="114300" distR="114300">
            <wp:extent cx="5943600" cy="3149600"/>
            <wp:effectExtent l="0" t="0" r="0" b="0"/>
            <wp:docPr id="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
                    <a:srcRect/>
                    <a:stretch>
                      <a:fillRect/>
                    </a:stretch>
                  </pic:blipFill>
                  <pic:spPr>
                    <a:xfrm>
                      <a:off x="0" y="0"/>
                      <a:ext cx="5943600" cy="3149600"/>
                    </a:xfrm>
                    <a:prstGeom prst="rect">
                      <a:avLst/>
                    </a:prstGeom>
                    <a:ln/>
                  </pic:spPr>
                </pic:pic>
              </a:graphicData>
            </a:graphic>
          </wp:inline>
        </w:drawing>
      </w:r>
    </w:p>
    <w:p w:rsidR="00A01E71" w:rsidRDefault="00A94295">
      <w:pPr>
        <w:spacing w:after="0" w:line="276" w:lineRule="auto"/>
        <w:jc w:val="center"/>
      </w:pPr>
      <w:r>
        <w:rPr>
          <w:rFonts w:ascii="Times New Roman" w:eastAsia="Times New Roman" w:hAnsi="Times New Roman" w:cs="Times New Roman"/>
          <w:b/>
          <w:sz w:val="20"/>
          <w:szCs w:val="20"/>
        </w:rPr>
        <w:t>Figure 17</w:t>
      </w:r>
      <w:r>
        <w:rPr>
          <w:rFonts w:ascii="Times New Roman" w:eastAsia="Times New Roman" w:hAnsi="Times New Roman" w:cs="Times New Roman"/>
          <w:sz w:val="20"/>
          <w:szCs w:val="20"/>
        </w:rPr>
        <w:t>: Detailed Schematic of the Sensor Platform</w:t>
      </w:r>
    </w:p>
    <w:p w:rsidR="00A01E71" w:rsidRDefault="00A01E71">
      <w:pPr>
        <w:spacing w:after="0" w:line="276" w:lineRule="auto"/>
      </w:pPr>
    </w:p>
    <w:p w:rsidR="00A01E71" w:rsidRDefault="00A94295">
      <w:pPr>
        <w:spacing w:after="0" w:line="276" w:lineRule="auto"/>
      </w:pPr>
      <w:r>
        <w:rPr>
          <w:noProof/>
        </w:rPr>
        <w:drawing>
          <wp:inline distT="114300" distB="114300" distL="114300" distR="114300">
            <wp:extent cx="5943600" cy="2819400"/>
            <wp:effectExtent l="0" t="0" r="0" b="0"/>
            <wp:docPr id="26" name="image60.png" descr="HTF_Block_Schematic.png"/>
            <wp:cNvGraphicFramePr/>
            <a:graphic xmlns:a="http://schemas.openxmlformats.org/drawingml/2006/main">
              <a:graphicData uri="http://schemas.openxmlformats.org/drawingml/2006/picture">
                <pic:pic xmlns:pic="http://schemas.openxmlformats.org/drawingml/2006/picture">
                  <pic:nvPicPr>
                    <pic:cNvPr id="0" name="image60.png" descr="HTF_Block_Schematic.png"/>
                    <pic:cNvPicPr preferRelativeResize="0"/>
                  </pic:nvPicPr>
                  <pic:blipFill>
                    <a:blip r:embed="rId47"/>
                    <a:srcRect b="16147"/>
                    <a:stretch>
                      <a:fillRect/>
                    </a:stretch>
                  </pic:blipFill>
                  <pic:spPr>
                    <a:xfrm>
                      <a:off x="0" y="0"/>
                      <a:ext cx="5943600" cy="2819400"/>
                    </a:xfrm>
                    <a:prstGeom prst="rect">
                      <a:avLst/>
                    </a:prstGeom>
                    <a:ln/>
                  </pic:spPr>
                </pic:pic>
              </a:graphicData>
            </a:graphic>
          </wp:inline>
        </w:drawing>
      </w:r>
    </w:p>
    <w:p w:rsidR="00A01E71" w:rsidRDefault="00A94295">
      <w:pPr>
        <w:spacing w:after="0" w:line="276" w:lineRule="auto"/>
        <w:jc w:val="center"/>
      </w:pPr>
      <w:r>
        <w:rPr>
          <w:rFonts w:ascii="Times New Roman" w:eastAsia="Times New Roman" w:hAnsi="Times New Roman" w:cs="Times New Roman"/>
          <w:b/>
          <w:sz w:val="20"/>
          <w:szCs w:val="20"/>
        </w:rPr>
        <w:t>Figure 18</w:t>
      </w:r>
      <w:r>
        <w:rPr>
          <w:rFonts w:ascii="Times New Roman" w:eastAsia="Times New Roman" w:hAnsi="Times New Roman" w:cs="Times New Roman"/>
          <w:sz w:val="20"/>
          <w:szCs w:val="20"/>
        </w:rPr>
        <w:t>: Block Diagram of the Sensor Platform</w:t>
      </w:r>
    </w:p>
    <w:p w:rsidR="008935C1" w:rsidRDefault="008935C1">
      <w:r>
        <w:br w:type="page"/>
      </w:r>
    </w:p>
    <w:p w:rsidR="00A01E71" w:rsidRDefault="00A01E71">
      <w:pPr>
        <w:spacing w:after="0" w:line="480" w:lineRule="auto"/>
      </w:pPr>
    </w:p>
    <w:p w:rsidR="00A01E71" w:rsidRDefault="00A94295">
      <w:pPr>
        <w:spacing w:after="0" w:line="480" w:lineRule="auto"/>
      </w:pPr>
      <w:r>
        <w:rPr>
          <w:rFonts w:ascii="Times New Roman" w:eastAsia="Times New Roman" w:hAnsi="Times New Roman" w:cs="Times New Roman"/>
          <w:b/>
          <w:sz w:val="24"/>
          <w:szCs w:val="24"/>
          <w:u w:val="single"/>
        </w:rPr>
        <w:t>Description of Schematic</w:t>
      </w:r>
      <w:r>
        <w:rPr>
          <w:rFonts w:ascii="Times New Roman" w:eastAsia="Times New Roman" w:hAnsi="Times New Roman" w:cs="Times New Roman"/>
          <w:sz w:val="24"/>
          <w:szCs w:val="24"/>
        </w:rPr>
        <w:t>:</w:t>
      </w:r>
    </w:p>
    <w:p w:rsidR="00A01E71" w:rsidRDefault="00A94295">
      <w:pPr>
        <w:spacing w:after="0" w:line="480" w:lineRule="auto"/>
        <w:ind w:firstLine="720"/>
      </w:pPr>
      <w:r>
        <w:rPr>
          <w:rFonts w:ascii="Times New Roman" w:eastAsia="Times New Roman" w:hAnsi="Times New Roman" w:cs="Times New Roman"/>
          <w:sz w:val="24"/>
          <w:szCs w:val="24"/>
        </w:rPr>
        <w:t>The diagram above is detailed to provide a clear schematic of the Arduino Mega and the devices that are going to be used. There are several descriptions explaining the colors and patterns of the wires, and the connections to the different devices. It can be clearly seen that the GSM/GPS Shield and the Accelerometer are current schematics of the devices. These two elements will be wired directly to the Arduino Mega. Each wire can be seen to be connected to different pins, corresponding to the pins needed for the device to work.</w:t>
      </w:r>
    </w:p>
    <w:p w:rsidR="00A01E71" w:rsidRDefault="00A01E71">
      <w:pPr>
        <w:spacing w:after="0" w:line="480" w:lineRule="auto"/>
      </w:pPr>
    </w:p>
    <w:p w:rsidR="00A01E71" w:rsidRDefault="00A94295">
      <w:pPr>
        <w:spacing w:after="0" w:line="480" w:lineRule="auto"/>
      </w:pPr>
      <w:r>
        <w:rPr>
          <w:rFonts w:ascii="Times New Roman" w:eastAsia="Times New Roman" w:hAnsi="Times New Roman" w:cs="Times New Roman"/>
          <w:sz w:val="24"/>
          <w:szCs w:val="24"/>
          <w:u w:val="single"/>
        </w:rPr>
        <w:t>Details of Product Specification</w:t>
      </w:r>
    </w:p>
    <w:p w:rsidR="00A01E71" w:rsidRDefault="00A01E71">
      <w:pPr>
        <w:spacing w:after="0" w:line="360" w:lineRule="auto"/>
      </w:pPr>
    </w:p>
    <w:tbl>
      <w:tblPr>
        <w:tblStyle w:val="a1"/>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350"/>
        <w:gridCol w:w="1620"/>
        <w:gridCol w:w="4080"/>
      </w:tblGrid>
      <w:tr w:rsidR="00A01E71">
        <w:tc>
          <w:tcPr>
            <w:tcW w:w="270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b/>
                <w:sz w:val="24"/>
                <w:szCs w:val="24"/>
              </w:rPr>
              <w:t>Part</w:t>
            </w:r>
          </w:p>
        </w:tc>
        <w:tc>
          <w:tcPr>
            <w:tcW w:w="135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b/>
                <w:sz w:val="24"/>
                <w:szCs w:val="24"/>
              </w:rPr>
              <w:t>Cost($)</w:t>
            </w:r>
          </w:p>
        </w:tc>
        <w:tc>
          <w:tcPr>
            <w:tcW w:w="162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b/>
                <w:sz w:val="24"/>
                <w:szCs w:val="24"/>
              </w:rPr>
              <w:t>Model #</w:t>
            </w:r>
          </w:p>
        </w:tc>
        <w:tc>
          <w:tcPr>
            <w:tcW w:w="4080" w:type="dxa"/>
            <w:tcMar>
              <w:top w:w="100" w:type="dxa"/>
              <w:left w:w="100" w:type="dxa"/>
              <w:bottom w:w="100" w:type="dxa"/>
              <w:right w:w="100" w:type="dxa"/>
            </w:tcMar>
          </w:tcPr>
          <w:p w:rsidR="00A01E71" w:rsidRDefault="00A94295">
            <w:pPr>
              <w:widowControl w:val="0"/>
              <w:spacing w:after="0" w:line="240" w:lineRule="auto"/>
              <w:jc w:val="center"/>
            </w:pPr>
            <w:r>
              <w:rPr>
                <w:rFonts w:ascii="Times New Roman" w:eastAsia="Times New Roman" w:hAnsi="Times New Roman" w:cs="Times New Roman"/>
                <w:b/>
                <w:sz w:val="24"/>
                <w:szCs w:val="24"/>
              </w:rPr>
              <w:t>URL</w:t>
            </w:r>
          </w:p>
        </w:tc>
      </w:tr>
      <w:tr w:rsidR="00A01E71">
        <w:tc>
          <w:tcPr>
            <w:tcW w:w="2700" w:type="dxa"/>
            <w:shd w:val="clear" w:color="auto" w:fill="FFFFFF"/>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highlight w:val="white"/>
              </w:rPr>
              <w:t>SparkFun Triple Axis Accelerometer Breakout</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$17.95</w:t>
            </w:r>
          </w:p>
        </w:tc>
        <w:tc>
          <w:tcPr>
            <w:tcW w:w="162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ADXL345</w:t>
            </w:r>
          </w:p>
        </w:tc>
        <w:tc>
          <w:tcPr>
            <w:tcW w:w="4080" w:type="dxa"/>
            <w:tcMar>
              <w:top w:w="40" w:type="dxa"/>
              <w:left w:w="40" w:type="dxa"/>
              <w:bottom w:w="40" w:type="dxa"/>
              <w:right w:w="40" w:type="dxa"/>
            </w:tcMar>
            <w:vAlign w:val="center"/>
          </w:tcPr>
          <w:p w:rsidR="00A01E71" w:rsidRDefault="000B6ABF">
            <w:pPr>
              <w:widowControl w:val="0"/>
              <w:spacing w:after="0" w:line="240" w:lineRule="auto"/>
            </w:pPr>
            <w:hyperlink r:id="rId48">
              <w:r w:rsidR="00A94295">
                <w:rPr>
                  <w:rFonts w:ascii="Arial" w:eastAsia="Arial" w:hAnsi="Arial" w:cs="Arial"/>
                  <w:color w:val="1155CC"/>
                  <w:sz w:val="20"/>
                  <w:szCs w:val="20"/>
                  <w:u w:val="single"/>
                </w:rPr>
                <w:t>https://www.sparkfun.com/products/9836</w:t>
              </w:r>
            </w:hyperlink>
          </w:p>
        </w:tc>
      </w:tr>
      <w:tr w:rsidR="00A01E71">
        <w:tc>
          <w:tcPr>
            <w:tcW w:w="270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CruzPro Active Transducer</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$169.53</w:t>
            </w:r>
          </w:p>
        </w:tc>
        <w:tc>
          <w:tcPr>
            <w:tcW w:w="1620" w:type="dxa"/>
            <w:shd w:val="clear" w:color="auto" w:fill="FFFFFF"/>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highlight w:val="white"/>
              </w:rPr>
              <w:t>Model: ATU120A</w:t>
            </w:r>
          </w:p>
        </w:tc>
        <w:tc>
          <w:tcPr>
            <w:tcW w:w="4080" w:type="dxa"/>
            <w:tcMar>
              <w:top w:w="40" w:type="dxa"/>
              <w:left w:w="40" w:type="dxa"/>
              <w:bottom w:w="40" w:type="dxa"/>
              <w:right w:w="40" w:type="dxa"/>
            </w:tcMar>
            <w:vAlign w:val="center"/>
          </w:tcPr>
          <w:p w:rsidR="00A01E71" w:rsidRDefault="00A01E71">
            <w:pPr>
              <w:widowControl w:val="0"/>
              <w:spacing w:after="0" w:line="240" w:lineRule="auto"/>
            </w:pPr>
          </w:p>
          <w:p w:rsidR="00A01E71" w:rsidRDefault="000B6ABF">
            <w:pPr>
              <w:widowControl w:val="0"/>
              <w:spacing w:after="0" w:line="240" w:lineRule="auto"/>
            </w:pPr>
            <w:hyperlink r:id="rId49">
              <w:r w:rsidR="00A94295">
                <w:rPr>
                  <w:rFonts w:ascii="Arial" w:eastAsia="Arial" w:hAnsi="Arial" w:cs="Arial"/>
                  <w:color w:val="1155CC"/>
                  <w:sz w:val="20"/>
                  <w:szCs w:val="20"/>
                  <w:u w:val="single"/>
                </w:rPr>
                <w:t>http://www.downwindmarine.com/CruzPro-Active-Thru-Hull-Depth-Transducers-p-91000141.html</w:t>
              </w:r>
            </w:hyperlink>
          </w:p>
        </w:tc>
      </w:tr>
      <w:tr w:rsidR="00A01E71">
        <w:tc>
          <w:tcPr>
            <w:tcW w:w="270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Adafruit FONA 808 Cellular + GPS Shield for Arduino</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$49.95</w:t>
            </w:r>
          </w:p>
        </w:tc>
        <w:tc>
          <w:tcPr>
            <w:tcW w:w="1620" w:type="dxa"/>
            <w:shd w:val="clear" w:color="auto" w:fill="FFFFFF"/>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highlight w:val="white"/>
              </w:rPr>
              <w:t>2636</w:t>
            </w:r>
          </w:p>
        </w:tc>
        <w:tc>
          <w:tcPr>
            <w:tcW w:w="4080" w:type="dxa"/>
            <w:tcMar>
              <w:top w:w="40" w:type="dxa"/>
              <w:left w:w="40" w:type="dxa"/>
              <w:bottom w:w="40" w:type="dxa"/>
              <w:right w:w="40" w:type="dxa"/>
            </w:tcMar>
            <w:vAlign w:val="center"/>
          </w:tcPr>
          <w:p w:rsidR="00A01E71" w:rsidRDefault="000B6ABF">
            <w:pPr>
              <w:widowControl w:val="0"/>
              <w:spacing w:after="0" w:line="240" w:lineRule="auto"/>
            </w:pPr>
            <w:hyperlink r:id="rId50">
              <w:r w:rsidR="00A94295">
                <w:rPr>
                  <w:rFonts w:ascii="Arial" w:eastAsia="Arial" w:hAnsi="Arial" w:cs="Arial"/>
                  <w:color w:val="1155CC"/>
                  <w:sz w:val="20"/>
                  <w:szCs w:val="20"/>
                  <w:u w:val="single"/>
                </w:rPr>
                <w:t>http://www.adafruit.com/products/2636?gclid=CIm9k9mNpckCFUwYHwodD9cIW</w:t>
              </w:r>
            </w:hyperlink>
          </w:p>
        </w:tc>
      </w:tr>
      <w:tr w:rsidR="00A01E71">
        <w:tc>
          <w:tcPr>
            <w:tcW w:w="2700" w:type="dxa"/>
            <w:shd w:val="clear" w:color="auto" w:fill="FFFFFF"/>
            <w:tcMar>
              <w:top w:w="40" w:type="dxa"/>
              <w:left w:w="40" w:type="dxa"/>
              <w:bottom w:w="40" w:type="dxa"/>
              <w:right w:w="40" w:type="dxa"/>
            </w:tcMar>
            <w:vAlign w:val="bottom"/>
          </w:tcPr>
          <w:p w:rsidR="00A01E71" w:rsidRDefault="00A94295">
            <w:pPr>
              <w:widowControl w:val="0"/>
              <w:spacing w:after="0" w:line="240" w:lineRule="auto"/>
              <w:jc w:val="center"/>
            </w:pPr>
            <w:r>
              <w:rPr>
                <w:rFonts w:ascii="Arial" w:eastAsia="Arial" w:hAnsi="Arial" w:cs="Arial"/>
                <w:sz w:val="20"/>
                <w:szCs w:val="20"/>
                <w:highlight w:val="white"/>
              </w:rPr>
              <w:t>Passive GPS Antenna uFL - 15mm x 15mm 1 dBi gain</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$3.95</w:t>
            </w:r>
          </w:p>
        </w:tc>
        <w:tc>
          <w:tcPr>
            <w:tcW w:w="162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2461</w:t>
            </w:r>
          </w:p>
        </w:tc>
        <w:tc>
          <w:tcPr>
            <w:tcW w:w="4080" w:type="dxa"/>
            <w:tcMar>
              <w:top w:w="40" w:type="dxa"/>
              <w:left w:w="40" w:type="dxa"/>
              <w:bottom w:w="40" w:type="dxa"/>
              <w:right w:w="40" w:type="dxa"/>
            </w:tcMar>
            <w:vAlign w:val="bottom"/>
          </w:tcPr>
          <w:p w:rsidR="00A01E71" w:rsidRDefault="000B6ABF">
            <w:pPr>
              <w:widowControl w:val="0"/>
              <w:spacing w:after="0" w:line="240" w:lineRule="auto"/>
            </w:pPr>
            <w:hyperlink r:id="rId51">
              <w:r w:rsidR="00A94295">
                <w:rPr>
                  <w:rFonts w:ascii="Arial" w:eastAsia="Arial" w:hAnsi="Arial" w:cs="Arial"/>
                  <w:color w:val="1155CC"/>
                  <w:sz w:val="20"/>
                  <w:szCs w:val="20"/>
                  <w:u w:val="single"/>
                </w:rPr>
                <w:t>https://www.adafruit.com/products/2461</w:t>
              </w:r>
            </w:hyperlink>
          </w:p>
        </w:tc>
      </w:tr>
      <w:tr w:rsidR="00A01E71">
        <w:tc>
          <w:tcPr>
            <w:tcW w:w="2700" w:type="dxa"/>
            <w:shd w:val="clear" w:color="auto" w:fill="FFFFFF"/>
            <w:tcMar>
              <w:top w:w="40" w:type="dxa"/>
              <w:left w:w="40" w:type="dxa"/>
              <w:bottom w:w="40" w:type="dxa"/>
              <w:right w:w="40" w:type="dxa"/>
            </w:tcMar>
            <w:vAlign w:val="bottom"/>
          </w:tcPr>
          <w:p w:rsidR="00A01E71" w:rsidRDefault="00A94295">
            <w:pPr>
              <w:widowControl w:val="0"/>
              <w:spacing w:after="0" w:line="240" w:lineRule="auto"/>
              <w:jc w:val="center"/>
            </w:pPr>
            <w:r>
              <w:rPr>
                <w:rFonts w:ascii="Arial" w:eastAsia="Arial" w:hAnsi="Arial" w:cs="Arial"/>
                <w:sz w:val="20"/>
                <w:szCs w:val="20"/>
                <w:highlight w:val="white"/>
              </w:rPr>
              <w:t>Slim Sticker-type GSM/Cellular Quad-Band Antenna - 3dBi uFL</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$2.95</w:t>
            </w:r>
          </w:p>
        </w:tc>
        <w:tc>
          <w:tcPr>
            <w:tcW w:w="162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1991</w:t>
            </w:r>
          </w:p>
        </w:tc>
        <w:tc>
          <w:tcPr>
            <w:tcW w:w="4080" w:type="dxa"/>
            <w:tcMar>
              <w:top w:w="40" w:type="dxa"/>
              <w:left w:w="40" w:type="dxa"/>
              <w:bottom w:w="40" w:type="dxa"/>
              <w:right w:w="40" w:type="dxa"/>
            </w:tcMar>
            <w:vAlign w:val="center"/>
          </w:tcPr>
          <w:p w:rsidR="00A01E71" w:rsidRDefault="000B6ABF">
            <w:pPr>
              <w:widowControl w:val="0"/>
              <w:spacing w:after="0" w:line="240" w:lineRule="auto"/>
            </w:pPr>
            <w:hyperlink r:id="rId52">
              <w:r w:rsidR="00A94295">
                <w:rPr>
                  <w:rFonts w:ascii="Arial" w:eastAsia="Arial" w:hAnsi="Arial" w:cs="Arial"/>
                  <w:color w:val="1155CC"/>
                  <w:sz w:val="20"/>
                  <w:szCs w:val="20"/>
                  <w:u w:val="single"/>
                </w:rPr>
                <w:t>https://www.adafruit.com/products/1991</w:t>
              </w:r>
            </w:hyperlink>
          </w:p>
        </w:tc>
      </w:tr>
      <w:tr w:rsidR="00A01E71">
        <w:tc>
          <w:tcPr>
            <w:tcW w:w="270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Arduino Mega</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$45.95</w:t>
            </w:r>
          </w:p>
        </w:tc>
        <w:tc>
          <w:tcPr>
            <w:tcW w:w="1620" w:type="dxa"/>
            <w:shd w:val="clear" w:color="auto" w:fill="FFFFFF"/>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color w:val="2C353A"/>
                <w:sz w:val="20"/>
                <w:szCs w:val="20"/>
                <w:highlight w:val="white"/>
              </w:rPr>
              <w:t>ATmega2560</w:t>
            </w:r>
          </w:p>
        </w:tc>
        <w:tc>
          <w:tcPr>
            <w:tcW w:w="4080" w:type="dxa"/>
            <w:tcMar>
              <w:top w:w="40" w:type="dxa"/>
              <w:left w:w="40" w:type="dxa"/>
              <w:bottom w:w="40" w:type="dxa"/>
              <w:right w:w="40" w:type="dxa"/>
            </w:tcMar>
            <w:vAlign w:val="center"/>
          </w:tcPr>
          <w:p w:rsidR="00A01E71" w:rsidRDefault="000B6ABF">
            <w:pPr>
              <w:widowControl w:val="0"/>
              <w:spacing w:after="0" w:line="240" w:lineRule="auto"/>
            </w:pPr>
            <w:hyperlink r:id="rId53">
              <w:r w:rsidR="00A94295">
                <w:rPr>
                  <w:rFonts w:ascii="Arial" w:eastAsia="Arial" w:hAnsi="Arial" w:cs="Arial"/>
                  <w:color w:val="1155CC"/>
                  <w:sz w:val="20"/>
                  <w:szCs w:val="20"/>
                  <w:u w:val="single"/>
                </w:rPr>
                <w:t>http://store-usa.arduino.cc/cart</w:t>
              </w:r>
            </w:hyperlink>
          </w:p>
        </w:tc>
      </w:tr>
      <w:tr w:rsidR="00A01E71">
        <w:tc>
          <w:tcPr>
            <w:tcW w:w="270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Breadboard Jumper Cables (20 pk)</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$3.75</w:t>
            </w:r>
          </w:p>
        </w:tc>
        <w:tc>
          <w:tcPr>
            <w:tcW w:w="162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12796 ROHS</w:t>
            </w:r>
          </w:p>
        </w:tc>
        <w:tc>
          <w:tcPr>
            <w:tcW w:w="4080" w:type="dxa"/>
            <w:tcMar>
              <w:top w:w="40" w:type="dxa"/>
              <w:left w:w="40" w:type="dxa"/>
              <w:bottom w:w="40" w:type="dxa"/>
              <w:right w:w="40" w:type="dxa"/>
            </w:tcMar>
            <w:vAlign w:val="center"/>
          </w:tcPr>
          <w:p w:rsidR="00A01E71" w:rsidRDefault="000B6ABF">
            <w:pPr>
              <w:widowControl w:val="0"/>
              <w:spacing w:after="0" w:line="240" w:lineRule="auto"/>
            </w:pPr>
            <w:hyperlink r:id="rId54">
              <w:r w:rsidR="00A94295">
                <w:rPr>
                  <w:rFonts w:ascii="Arial" w:eastAsia="Arial" w:hAnsi="Arial" w:cs="Arial"/>
                  <w:color w:val="1155CC"/>
                  <w:sz w:val="20"/>
                  <w:szCs w:val="20"/>
                  <w:u w:val="single"/>
                </w:rPr>
                <w:t>http://cart.payments.ebay.com/sc/add?ssPageName=CART:ATC&amp;item=iid:201313412803,qty:1</w:t>
              </w:r>
            </w:hyperlink>
          </w:p>
        </w:tc>
      </w:tr>
      <w:tr w:rsidR="00A01E71">
        <w:tc>
          <w:tcPr>
            <w:tcW w:w="2700" w:type="dxa"/>
            <w:shd w:val="clear" w:color="auto" w:fill="FFFFFF"/>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color w:val="111111"/>
                <w:sz w:val="20"/>
                <w:szCs w:val="20"/>
                <w:highlight w:val="white"/>
              </w:rPr>
              <w:t>12V Tenergy 2000mAh NiMH Battery Pack (2x)</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$47.84</w:t>
            </w:r>
          </w:p>
        </w:tc>
        <w:tc>
          <w:tcPr>
            <w:tcW w:w="1620" w:type="dxa"/>
            <w:shd w:val="clear" w:color="auto" w:fill="FFFFFF"/>
            <w:tcMar>
              <w:top w:w="40" w:type="dxa"/>
              <w:left w:w="40" w:type="dxa"/>
              <w:bottom w:w="40" w:type="dxa"/>
              <w:right w:w="40" w:type="dxa"/>
            </w:tcMar>
            <w:vAlign w:val="center"/>
          </w:tcPr>
          <w:p w:rsidR="00A01E71" w:rsidRDefault="00A94295">
            <w:pPr>
              <w:widowControl w:val="0"/>
              <w:spacing w:after="0" w:line="240" w:lineRule="auto"/>
              <w:jc w:val="center"/>
            </w:pPr>
            <w:r>
              <w:rPr>
                <w:rFonts w:ascii="Verdana" w:eastAsia="Verdana" w:hAnsi="Verdana" w:cs="Verdana"/>
                <w:color w:val="333333"/>
                <w:sz w:val="20"/>
                <w:szCs w:val="20"/>
                <w:highlight w:val="white"/>
              </w:rPr>
              <w:t>11606</w:t>
            </w:r>
          </w:p>
        </w:tc>
        <w:tc>
          <w:tcPr>
            <w:tcW w:w="4080" w:type="dxa"/>
            <w:tcMar>
              <w:top w:w="40" w:type="dxa"/>
              <w:left w:w="40" w:type="dxa"/>
              <w:bottom w:w="40" w:type="dxa"/>
              <w:right w:w="40" w:type="dxa"/>
            </w:tcMar>
            <w:vAlign w:val="center"/>
          </w:tcPr>
          <w:p w:rsidR="00A01E71" w:rsidRDefault="000B6ABF">
            <w:pPr>
              <w:widowControl w:val="0"/>
              <w:spacing w:after="0" w:line="240" w:lineRule="auto"/>
            </w:pPr>
            <w:hyperlink r:id="rId55">
              <w:r w:rsidR="00A94295">
                <w:rPr>
                  <w:rFonts w:ascii="Arial" w:eastAsia="Arial" w:hAnsi="Arial" w:cs="Arial"/>
                  <w:color w:val="1155CC"/>
                  <w:sz w:val="20"/>
                  <w:szCs w:val="20"/>
                  <w:u w:val="single"/>
                </w:rPr>
                <w:t>http://www.amazon.com/Tenergy-2000mAh-Battery-Leads-Airplanes/dp/B00408X4LU/ref=pd_sim_sbs_23_1?ie=UTF8&amp;dpID=31jqRHuCJRL&amp;dpSrc=sims&amp;preST=_AC_UL160_SR160%2C160</w:t>
              </w:r>
              <w:r w:rsidR="00A94295">
                <w:rPr>
                  <w:rFonts w:ascii="Arial" w:eastAsia="Arial" w:hAnsi="Arial" w:cs="Arial"/>
                  <w:color w:val="1155CC"/>
                  <w:sz w:val="20"/>
                  <w:szCs w:val="20"/>
                  <w:u w:val="single"/>
                </w:rPr>
                <w:lastRenderedPageBreak/>
                <w:t>_&amp;refRID=1PZM61QD10YCG0TS0BHY</w:t>
              </w:r>
            </w:hyperlink>
          </w:p>
        </w:tc>
      </w:tr>
      <w:tr w:rsidR="00A01E71">
        <w:tc>
          <w:tcPr>
            <w:tcW w:w="270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lastRenderedPageBreak/>
              <w:t>Half Size Breadboard</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$4.50</w:t>
            </w:r>
          </w:p>
        </w:tc>
        <w:tc>
          <w:tcPr>
            <w:tcW w:w="162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64</w:t>
            </w:r>
          </w:p>
        </w:tc>
        <w:tc>
          <w:tcPr>
            <w:tcW w:w="4080" w:type="dxa"/>
            <w:tcMar>
              <w:top w:w="40" w:type="dxa"/>
              <w:left w:w="40" w:type="dxa"/>
              <w:bottom w:w="40" w:type="dxa"/>
              <w:right w:w="40" w:type="dxa"/>
            </w:tcMar>
            <w:vAlign w:val="center"/>
          </w:tcPr>
          <w:p w:rsidR="00A01E71" w:rsidRDefault="000B6ABF">
            <w:pPr>
              <w:widowControl w:val="0"/>
              <w:spacing w:after="0" w:line="240" w:lineRule="auto"/>
            </w:pPr>
            <w:hyperlink r:id="rId56">
              <w:r w:rsidR="00A94295">
                <w:rPr>
                  <w:rFonts w:ascii="Arial" w:eastAsia="Arial" w:hAnsi="Arial" w:cs="Arial"/>
                  <w:color w:val="1155CC"/>
                  <w:sz w:val="20"/>
                  <w:szCs w:val="20"/>
                  <w:u w:val="single"/>
                </w:rPr>
                <w:t>https://www.adafruit.com/shopping_cart</w:t>
              </w:r>
            </w:hyperlink>
          </w:p>
        </w:tc>
      </w:tr>
      <w:tr w:rsidR="00A01E71">
        <w:tc>
          <w:tcPr>
            <w:tcW w:w="2700" w:type="dxa"/>
            <w:tcMar>
              <w:top w:w="40" w:type="dxa"/>
              <w:left w:w="40" w:type="dxa"/>
              <w:bottom w:w="40" w:type="dxa"/>
              <w:right w:w="40" w:type="dxa"/>
            </w:tcMar>
            <w:vAlign w:val="bottom"/>
          </w:tcPr>
          <w:p w:rsidR="00A01E71" w:rsidRDefault="00A94295">
            <w:pPr>
              <w:widowControl w:val="0"/>
              <w:spacing w:after="0" w:line="240" w:lineRule="auto"/>
              <w:jc w:val="center"/>
            </w:pPr>
            <w:r>
              <w:rPr>
                <w:rFonts w:ascii="Arial" w:eastAsia="Arial" w:hAnsi="Arial" w:cs="Arial"/>
                <w:sz w:val="20"/>
                <w:szCs w:val="20"/>
              </w:rPr>
              <w:t>SIM Cards External Support</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$0.95</w:t>
            </w:r>
          </w:p>
        </w:tc>
        <w:tc>
          <w:tcPr>
            <w:tcW w:w="162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2658</w:t>
            </w:r>
          </w:p>
        </w:tc>
        <w:tc>
          <w:tcPr>
            <w:tcW w:w="4080" w:type="dxa"/>
            <w:tcMar>
              <w:top w:w="40" w:type="dxa"/>
              <w:left w:w="40" w:type="dxa"/>
              <w:bottom w:w="40" w:type="dxa"/>
              <w:right w:w="40" w:type="dxa"/>
            </w:tcMar>
            <w:vAlign w:val="bottom"/>
          </w:tcPr>
          <w:p w:rsidR="00A01E71" w:rsidRDefault="000B6ABF">
            <w:pPr>
              <w:widowControl w:val="0"/>
              <w:spacing w:after="0" w:line="240" w:lineRule="auto"/>
            </w:pPr>
            <w:hyperlink r:id="rId57">
              <w:r w:rsidR="00A94295">
                <w:rPr>
                  <w:rFonts w:ascii="Arial" w:eastAsia="Arial" w:hAnsi="Arial" w:cs="Arial"/>
                  <w:color w:val="1155CC"/>
                  <w:sz w:val="20"/>
                  <w:szCs w:val="20"/>
                  <w:u w:val="single"/>
                </w:rPr>
                <w:t>https://www.adafruit.com/product/2658</w:t>
              </w:r>
            </w:hyperlink>
          </w:p>
        </w:tc>
      </w:tr>
      <w:tr w:rsidR="00A01E71">
        <w:trPr>
          <w:trHeight w:val="720"/>
        </w:trPr>
        <w:tc>
          <w:tcPr>
            <w:tcW w:w="2700" w:type="dxa"/>
            <w:shd w:val="clear" w:color="auto" w:fill="FFFFFF"/>
            <w:tcMar>
              <w:top w:w="40" w:type="dxa"/>
              <w:left w:w="40" w:type="dxa"/>
              <w:bottom w:w="40" w:type="dxa"/>
              <w:right w:w="40" w:type="dxa"/>
            </w:tcMar>
            <w:vAlign w:val="bottom"/>
          </w:tcPr>
          <w:p w:rsidR="00A01E71" w:rsidRDefault="00A94295">
            <w:pPr>
              <w:widowControl w:val="0"/>
              <w:spacing w:after="0" w:line="240" w:lineRule="auto"/>
              <w:jc w:val="center"/>
            </w:pPr>
            <w:r>
              <w:rPr>
                <w:rFonts w:ascii="Arial" w:eastAsia="Arial" w:hAnsi="Arial" w:cs="Arial"/>
                <w:sz w:val="20"/>
                <w:szCs w:val="20"/>
                <w:highlight w:val="white"/>
              </w:rPr>
              <w:t>T-Mobile Service (4 months)</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$80</w:t>
            </w:r>
          </w:p>
        </w:tc>
        <w:tc>
          <w:tcPr>
            <w:tcW w:w="1620" w:type="dxa"/>
            <w:tcMar>
              <w:top w:w="40" w:type="dxa"/>
              <w:left w:w="40" w:type="dxa"/>
              <w:bottom w:w="40" w:type="dxa"/>
              <w:right w:w="40" w:type="dxa"/>
            </w:tcMar>
            <w:vAlign w:val="center"/>
          </w:tcPr>
          <w:p w:rsidR="00A01E71" w:rsidRDefault="00A01E71">
            <w:pPr>
              <w:widowControl w:val="0"/>
              <w:spacing w:after="0" w:line="240" w:lineRule="auto"/>
              <w:jc w:val="center"/>
            </w:pPr>
          </w:p>
        </w:tc>
        <w:tc>
          <w:tcPr>
            <w:tcW w:w="4080" w:type="dxa"/>
            <w:tcMar>
              <w:top w:w="40" w:type="dxa"/>
              <w:left w:w="40" w:type="dxa"/>
              <w:bottom w:w="40" w:type="dxa"/>
              <w:right w:w="40" w:type="dxa"/>
            </w:tcMar>
            <w:vAlign w:val="bottom"/>
          </w:tcPr>
          <w:p w:rsidR="00A01E71" w:rsidRDefault="00A01E71">
            <w:pPr>
              <w:widowControl w:val="0"/>
              <w:spacing w:after="0" w:line="240" w:lineRule="auto"/>
            </w:pPr>
          </w:p>
        </w:tc>
      </w:tr>
      <w:tr w:rsidR="00A01E71">
        <w:trPr>
          <w:trHeight w:val="1880"/>
        </w:trPr>
        <w:tc>
          <w:tcPr>
            <w:tcW w:w="2700" w:type="dxa"/>
            <w:shd w:val="clear" w:color="auto" w:fill="F8F8F8"/>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shd w:val="clear" w:color="auto" w:fill="F8F8F8"/>
              </w:rPr>
              <w:t>20x 10mm RGB Common Cathode Diffused Lens LED For DIY Arduino Raspberry Pi TW</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$3.28</w:t>
            </w:r>
          </w:p>
        </w:tc>
        <w:tc>
          <w:tcPr>
            <w:tcW w:w="1620" w:type="dxa"/>
            <w:tcMar>
              <w:top w:w="40" w:type="dxa"/>
              <w:left w:w="40" w:type="dxa"/>
              <w:bottom w:w="40" w:type="dxa"/>
              <w:right w:w="40" w:type="dxa"/>
            </w:tcMar>
            <w:vAlign w:val="center"/>
          </w:tcPr>
          <w:p w:rsidR="00A01E71" w:rsidRDefault="00A01E71">
            <w:pPr>
              <w:widowControl w:val="0"/>
              <w:spacing w:after="0" w:line="240" w:lineRule="auto"/>
              <w:jc w:val="center"/>
            </w:pPr>
          </w:p>
        </w:tc>
        <w:tc>
          <w:tcPr>
            <w:tcW w:w="4080" w:type="dxa"/>
            <w:tcMar>
              <w:top w:w="40" w:type="dxa"/>
              <w:left w:w="40" w:type="dxa"/>
              <w:bottom w:w="40" w:type="dxa"/>
              <w:right w:w="40" w:type="dxa"/>
            </w:tcMar>
            <w:vAlign w:val="bottom"/>
          </w:tcPr>
          <w:p w:rsidR="00A01E71" w:rsidRDefault="000B6ABF">
            <w:pPr>
              <w:widowControl w:val="0"/>
              <w:spacing w:after="0" w:line="240" w:lineRule="auto"/>
            </w:pPr>
            <w:hyperlink r:id="rId58">
              <w:r w:rsidR="00A94295">
                <w:rPr>
                  <w:rFonts w:ascii="Arial" w:eastAsia="Arial" w:hAnsi="Arial" w:cs="Arial"/>
                  <w:color w:val="1155CC"/>
                  <w:sz w:val="20"/>
                  <w:szCs w:val="20"/>
                  <w:u w:val="single"/>
                </w:rPr>
                <w:t>http://www.ebay.com/itm/20x-10mm-RGB-Common-Cathode-Diffused-Lens-LED-For-DIY-Arduino-Raspberry-Pi-TW-/131299312761?hash=item1e920c8479:g:GTwAAOSwfcVUGkpu</w:t>
              </w:r>
            </w:hyperlink>
          </w:p>
        </w:tc>
      </w:tr>
      <w:tr w:rsidR="00A01E71">
        <w:tc>
          <w:tcPr>
            <w:tcW w:w="270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Battery Power Indicator</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$3.28</w:t>
            </w:r>
          </w:p>
        </w:tc>
        <w:tc>
          <w:tcPr>
            <w:tcW w:w="1620" w:type="dxa"/>
            <w:tcMar>
              <w:top w:w="40" w:type="dxa"/>
              <w:left w:w="40" w:type="dxa"/>
              <w:bottom w:w="40" w:type="dxa"/>
              <w:right w:w="40" w:type="dxa"/>
            </w:tcMar>
            <w:vAlign w:val="center"/>
          </w:tcPr>
          <w:p w:rsidR="00A01E71" w:rsidRDefault="00A01E71">
            <w:pPr>
              <w:widowControl w:val="0"/>
              <w:spacing w:after="0" w:line="240" w:lineRule="auto"/>
              <w:jc w:val="center"/>
            </w:pPr>
          </w:p>
        </w:tc>
        <w:tc>
          <w:tcPr>
            <w:tcW w:w="4080" w:type="dxa"/>
            <w:tcMar>
              <w:top w:w="40" w:type="dxa"/>
              <w:left w:w="40" w:type="dxa"/>
              <w:bottom w:w="40" w:type="dxa"/>
              <w:right w:w="40" w:type="dxa"/>
            </w:tcMar>
            <w:vAlign w:val="bottom"/>
          </w:tcPr>
          <w:p w:rsidR="00A01E71" w:rsidRDefault="000B6ABF">
            <w:pPr>
              <w:widowControl w:val="0"/>
              <w:spacing w:after="0" w:line="240" w:lineRule="auto"/>
            </w:pPr>
            <w:hyperlink r:id="rId59">
              <w:r w:rsidR="00A94295">
                <w:rPr>
                  <w:rFonts w:ascii="Arial" w:eastAsia="Arial" w:hAnsi="Arial" w:cs="Arial"/>
                  <w:color w:val="1155CC"/>
                  <w:sz w:val="20"/>
                  <w:szCs w:val="20"/>
                  <w:u w:val="single"/>
                </w:rPr>
                <w:t>http://www.ebay.com/itm/12V-Electric-Quantity-4-Power-Indicator-Battery-Detection-Module-For-Arduino-NEW-/281881526547?hash=item41a172c113:g:ouYAAOSwcOFWaipI</w:t>
              </w:r>
            </w:hyperlink>
          </w:p>
        </w:tc>
      </w:tr>
      <w:tr w:rsidR="00A01E71">
        <w:tc>
          <w:tcPr>
            <w:tcW w:w="270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16 x 2 LCD Screen</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$14.69($9.95 + Shipping)</w:t>
            </w:r>
          </w:p>
        </w:tc>
        <w:tc>
          <w:tcPr>
            <w:tcW w:w="162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181</w:t>
            </w:r>
          </w:p>
        </w:tc>
        <w:tc>
          <w:tcPr>
            <w:tcW w:w="4080" w:type="dxa"/>
            <w:tcMar>
              <w:top w:w="40" w:type="dxa"/>
              <w:left w:w="40" w:type="dxa"/>
              <w:bottom w:w="40" w:type="dxa"/>
              <w:right w:w="40" w:type="dxa"/>
            </w:tcMar>
            <w:vAlign w:val="bottom"/>
          </w:tcPr>
          <w:p w:rsidR="00A01E71" w:rsidRDefault="000B6ABF">
            <w:pPr>
              <w:widowControl w:val="0"/>
              <w:spacing w:after="0" w:line="240" w:lineRule="auto"/>
            </w:pPr>
            <w:hyperlink r:id="rId60">
              <w:r w:rsidR="00A94295">
                <w:rPr>
                  <w:rFonts w:ascii="Arial" w:eastAsia="Arial" w:hAnsi="Arial" w:cs="Arial"/>
                  <w:color w:val="1155CC"/>
                  <w:sz w:val="20"/>
                  <w:szCs w:val="20"/>
                  <w:u w:val="single"/>
                </w:rPr>
                <w:t>https://www.adafruit.com/product/181</w:t>
              </w:r>
            </w:hyperlink>
            <w:r w:rsidR="00A94295">
              <w:rPr>
                <w:rFonts w:ascii="Arial" w:eastAsia="Arial" w:hAnsi="Arial" w:cs="Arial"/>
                <w:sz w:val="20"/>
                <w:szCs w:val="20"/>
              </w:rPr>
              <w:t xml:space="preserve"> </w:t>
            </w:r>
          </w:p>
        </w:tc>
      </w:tr>
      <w:tr w:rsidR="00A01E71">
        <w:tc>
          <w:tcPr>
            <w:tcW w:w="270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color w:val="222222"/>
                <w:sz w:val="19"/>
                <w:szCs w:val="19"/>
                <w:highlight w:val="white"/>
              </w:rPr>
              <w:t>Lithium Ion Polymer Battery - 3.7v 1200mAh</w:t>
            </w:r>
          </w:p>
        </w:tc>
        <w:tc>
          <w:tcPr>
            <w:tcW w:w="135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$14.69 (9.95 + Shipping)</w:t>
            </w:r>
          </w:p>
        </w:tc>
        <w:tc>
          <w:tcPr>
            <w:tcW w:w="1620" w:type="dxa"/>
            <w:tcMar>
              <w:top w:w="40" w:type="dxa"/>
              <w:left w:w="40" w:type="dxa"/>
              <w:bottom w:w="40" w:type="dxa"/>
              <w:right w:w="40" w:type="dxa"/>
            </w:tcMar>
            <w:vAlign w:val="center"/>
          </w:tcPr>
          <w:p w:rsidR="00A01E71" w:rsidRDefault="00A94295">
            <w:pPr>
              <w:widowControl w:val="0"/>
              <w:spacing w:after="0" w:line="240" w:lineRule="auto"/>
              <w:jc w:val="center"/>
            </w:pPr>
            <w:r>
              <w:rPr>
                <w:rFonts w:ascii="Arial" w:eastAsia="Arial" w:hAnsi="Arial" w:cs="Arial"/>
                <w:sz w:val="20"/>
                <w:szCs w:val="20"/>
              </w:rPr>
              <w:t>258</w:t>
            </w:r>
          </w:p>
        </w:tc>
        <w:tc>
          <w:tcPr>
            <w:tcW w:w="4080" w:type="dxa"/>
            <w:tcMar>
              <w:top w:w="40" w:type="dxa"/>
              <w:left w:w="40" w:type="dxa"/>
              <w:bottom w:w="40" w:type="dxa"/>
              <w:right w:w="40" w:type="dxa"/>
            </w:tcMar>
            <w:vAlign w:val="bottom"/>
          </w:tcPr>
          <w:p w:rsidR="00A01E71" w:rsidRDefault="000B6ABF">
            <w:pPr>
              <w:widowControl w:val="0"/>
              <w:spacing w:after="0" w:line="240" w:lineRule="auto"/>
            </w:pPr>
            <w:hyperlink r:id="rId61">
              <w:r w:rsidR="00A94295">
                <w:rPr>
                  <w:rFonts w:ascii="Arial" w:eastAsia="Arial" w:hAnsi="Arial" w:cs="Arial"/>
                  <w:color w:val="1155CC"/>
                  <w:sz w:val="20"/>
                  <w:szCs w:val="20"/>
                  <w:u w:val="single"/>
                </w:rPr>
                <w:t>https://www.adafruit.com/product/258</w:t>
              </w:r>
            </w:hyperlink>
            <w:r w:rsidR="00A94295">
              <w:rPr>
                <w:rFonts w:ascii="Arial" w:eastAsia="Arial" w:hAnsi="Arial" w:cs="Arial"/>
                <w:sz w:val="20"/>
                <w:szCs w:val="20"/>
              </w:rPr>
              <w:t xml:space="preserve"> </w:t>
            </w:r>
          </w:p>
        </w:tc>
      </w:tr>
      <w:tr w:rsidR="00A01E71">
        <w:trPr>
          <w:trHeight w:val="480"/>
        </w:trPr>
        <w:tc>
          <w:tcPr>
            <w:tcW w:w="9750" w:type="dxa"/>
            <w:gridSpan w:val="4"/>
            <w:tcMar>
              <w:top w:w="40" w:type="dxa"/>
              <w:left w:w="40" w:type="dxa"/>
              <w:bottom w:w="40" w:type="dxa"/>
              <w:right w:w="40" w:type="dxa"/>
            </w:tcMar>
            <w:vAlign w:val="bottom"/>
          </w:tcPr>
          <w:p w:rsidR="00A01E71" w:rsidRDefault="00A94295">
            <w:pPr>
              <w:widowControl w:val="0"/>
              <w:spacing w:after="0" w:line="240" w:lineRule="auto"/>
              <w:jc w:val="center"/>
            </w:pPr>
            <w:r>
              <w:rPr>
                <w:rFonts w:ascii="Arial" w:eastAsia="Arial" w:hAnsi="Arial" w:cs="Arial"/>
                <w:b/>
                <w:sz w:val="20"/>
                <w:szCs w:val="20"/>
              </w:rPr>
              <w:t>Total Cost Estimated  =   $456.36</w:t>
            </w:r>
          </w:p>
        </w:tc>
      </w:tr>
    </w:tbl>
    <w:p w:rsidR="00A01E71" w:rsidRDefault="00A01E71">
      <w:pPr>
        <w:spacing w:after="0" w:line="360" w:lineRule="auto"/>
      </w:pPr>
    </w:p>
    <w:p w:rsidR="008935C1" w:rsidRDefault="008935C1">
      <w:r>
        <w:br w:type="page"/>
      </w:r>
    </w:p>
    <w:p w:rsidR="00A01E71" w:rsidRDefault="00A01E71">
      <w:pPr>
        <w:spacing w:after="0" w:line="360" w:lineRule="auto"/>
      </w:pPr>
    </w:p>
    <w:p w:rsidR="00A01E71" w:rsidRDefault="00A94295">
      <w:pPr>
        <w:pStyle w:val="Heading2"/>
        <w:spacing w:before="0" w:after="0" w:line="240" w:lineRule="auto"/>
        <w:jc w:val="center"/>
      </w:pPr>
      <w:bookmarkStart w:id="10" w:name="h.vqap99lugmhk" w:colFirst="0" w:colLast="0"/>
      <w:bookmarkEnd w:id="10"/>
      <w:r>
        <w:rPr>
          <w:rFonts w:ascii="Times New Roman" w:eastAsia="Times New Roman" w:hAnsi="Times New Roman" w:cs="Times New Roman"/>
          <w:sz w:val="24"/>
          <w:szCs w:val="24"/>
          <w:u w:val="single"/>
        </w:rPr>
        <w:t>Summary of Technical Accomplishments by the Team</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b/>
          <w:sz w:val="24"/>
          <w:szCs w:val="24"/>
        </w:rPr>
        <w:t>Electrical Engineers:</w:t>
      </w:r>
    </w:p>
    <w:p w:rsidR="00A01E71" w:rsidRDefault="00A94295">
      <w:pPr>
        <w:numPr>
          <w:ilvl w:val="0"/>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development of hardware elements of the device</w:t>
      </w:r>
    </w:p>
    <w:p w:rsidR="00A01E71" w:rsidRDefault="00A94295">
      <w:pPr>
        <w:numPr>
          <w:ilvl w:val="1"/>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Arduino Mega</w:t>
      </w:r>
    </w:p>
    <w:p w:rsidR="00A01E71" w:rsidRDefault="00A94295">
      <w:pPr>
        <w:numPr>
          <w:ilvl w:val="1"/>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GPS/GSM Shield</w:t>
      </w:r>
    </w:p>
    <w:p w:rsidR="00A01E71" w:rsidRDefault="00A94295">
      <w:pPr>
        <w:numPr>
          <w:ilvl w:val="1"/>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Accelerometer</w:t>
      </w:r>
    </w:p>
    <w:p w:rsidR="00A01E71" w:rsidRDefault="00A94295">
      <w:pPr>
        <w:numPr>
          <w:ilvl w:val="1"/>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Depth Gauge Transducer</w:t>
      </w:r>
    </w:p>
    <w:p w:rsidR="00A01E71" w:rsidRDefault="00A94295">
      <w:pPr>
        <w:numPr>
          <w:ilvl w:val="1"/>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Hydrocarbon Sensors</w:t>
      </w:r>
    </w:p>
    <w:p w:rsidR="00A01E71" w:rsidRDefault="00A94295">
      <w:pPr>
        <w:numPr>
          <w:ilvl w:val="1"/>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16 x 2 Liquid Crystal LCD Screen</w:t>
      </w:r>
    </w:p>
    <w:p w:rsidR="00A01E71" w:rsidRDefault="00A94295">
      <w:pPr>
        <w:numPr>
          <w:ilvl w:val="0"/>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Arduino Mega Code Writing</w:t>
      </w:r>
    </w:p>
    <w:p w:rsidR="00A01E71" w:rsidRDefault="00A94295">
      <w:pPr>
        <w:numPr>
          <w:ilvl w:val="1"/>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Power Relay</w:t>
      </w:r>
    </w:p>
    <w:p w:rsidR="00A01E71" w:rsidRDefault="00A94295">
      <w:pPr>
        <w:numPr>
          <w:ilvl w:val="2"/>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Turning the devices on and off</w:t>
      </w:r>
    </w:p>
    <w:p w:rsidR="00A01E71" w:rsidRDefault="00A94295">
      <w:pPr>
        <w:numPr>
          <w:ilvl w:val="1"/>
          <w:numId w:val="14"/>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SparkFun Accelerometer</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x,y,z axis of the accelerometer producing wave information</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CruzPro Active Thru Hull Transducer</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Measures and outputs the depth of the water</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Adafruit FONA 808 Cellular + GPS Shield for Arduino</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latitude and longitude coordinates for locating the device</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Allows for transmission of data through a cellular network</w:t>
      </w:r>
    </w:p>
    <w:p w:rsidR="00A01E71" w:rsidRDefault="00A94295">
      <w:pPr>
        <w:numPr>
          <w:ilvl w:val="0"/>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Hardware Schematics</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Basic block diagrams for the hardware elements of the project</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Schematics</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detailed schematic was formed and built showing how the Arduino Mega would be wired with the transducer, accelerometer and GPS/GSM Shield</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schematic of the Arduino Mega; includes pins and important connections</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Schematic of the GPS/GSM Shield device</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drawn schematic of the SparkFun Accelerometer showing pin locations; including input and output</w:t>
      </w:r>
    </w:p>
    <w:p w:rsidR="00A01E71" w:rsidRDefault="00A94295">
      <w:pPr>
        <w:numPr>
          <w:ilvl w:val="0"/>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Voltage Regulation</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about regulating the voltage across the different sensors</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Linear regulation</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Switching regulation</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Duty Cycle/Squarewave</w:t>
      </w:r>
    </w:p>
    <w:p w:rsidR="00A01E71" w:rsidRDefault="00A94295">
      <w:pPr>
        <w:numPr>
          <w:ilvl w:val="0"/>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Power Analysis</w:t>
      </w:r>
    </w:p>
    <w:p w:rsidR="00A01E71" w:rsidRDefault="00A94295">
      <w:pPr>
        <w:numPr>
          <w:ilvl w:val="1"/>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Calculations were done on the amount of power all of the apparatuses will draw</w:t>
      </w:r>
    </w:p>
    <w:p w:rsidR="00A01E71" w:rsidRDefault="00A94295">
      <w:pPr>
        <w:numPr>
          <w:ilvl w:val="2"/>
          <w:numId w:val="1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12-volt battery will be able to power the device for a time of 5-7 days depending on the environment</w:t>
      </w:r>
    </w:p>
    <w:p w:rsidR="00A01E71" w:rsidRDefault="00A94295">
      <w:pPr>
        <w:spacing w:after="0" w:line="240" w:lineRule="auto"/>
      </w:pPr>
      <w:r>
        <w:rPr>
          <w:rFonts w:ascii="Times New Roman" w:eastAsia="Times New Roman" w:hAnsi="Times New Roman" w:cs="Times New Roman"/>
          <w:b/>
          <w:sz w:val="24"/>
          <w:szCs w:val="24"/>
        </w:rPr>
        <w:t>Computer Engineers:</w:t>
      </w:r>
    </w:p>
    <w:p w:rsidR="00A01E71" w:rsidRDefault="00A94295">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and development of Software toolkits </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ArcGIS ESRI Developer tools and libraries</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Android studio</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ARCGIS online</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Bitbucket</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Github</w:t>
      </w:r>
    </w:p>
    <w:p w:rsidR="00A01E71" w:rsidRDefault="00A94295">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Cranston City </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Deployment to ArcGIS online</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Features:</w:t>
      </w:r>
    </w:p>
    <w:p w:rsidR="00A01E71" w:rsidRDefault="00A94295">
      <w:pPr>
        <w:numPr>
          <w:ilvl w:val="2"/>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Dots: represent the buoy(s)</w:t>
      </w:r>
    </w:p>
    <w:p w:rsidR="00A01E71" w:rsidRDefault="00A94295">
      <w:pPr>
        <w:numPr>
          <w:ilvl w:val="2"/>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Colors: the dot color represents the current status of the buoy </w:t>
      </w:r>
    </w:p>
    <w:p w:rsidR="00A01E71" w:rsidRDefault="00A94295">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Map Filters</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Digitized flood data from DOT</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Added the Flood data as filters on the map</w:t>
      </w:r>
    </w:p>
    <w:p w:rsidR="00A01E71" w:rsidRDefault="008B2600">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Map</w:t>
      </w:r>
      <w:bookmarkStart w:id="11" w:name="_GoBack"/>
      <w:bookmarkEnd w:id="11"/>
      <w:r w:rsidR="00A94295">
        <w:rPr>
          <w:rFonts w:ascii="Times New Roman" w:eastAsia="Times New Roman" w:hAnsi="Times New Roman" w:cs="Times New Roman"/>
          <w:sz w:val="24"/>
          <w:szCs w:val="24"/>
        </w:rPr>
        <w:t xml:space="preserve"> Layer</w:t>
      </w:r>
    </w:p>
    <w:p w:rsidR="00A01E71" w:rsidRDefault="00A94295">
      <w:pPr>
        <w:numPr>
          <w:ilvl w:val="1"/>
          <w:numId w:val="5"/>
        </w:numPr>
        <w:spacing w:before="4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USGS Stream Gauges Above Normal</w:t>
      </w:r>
    </w:p>
    <w:p w:rsidR="00A01E71" w:rsidRDefault="00A94295">
      <w:pPr>
        <w:numPr>
          <w:ilvl w:val="1"/>
          <w:numId w:val="5"/>
        </w:numPr>
        <w:spacing w:before="4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FEMA Flood Hazard Zones</w:t>
      </w:r>
    </w:p>
    <w:p w:rsidR="00A01E71" w:rsidRDefault="00A94295">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Android Application </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Simple Android application that displays map centered at the city of cranston </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Features:</w:t>
      </w:r>
    </w:p>
    <w:p w:rsidR="00A01E71" w:rsidRDefault="00A94295">
      <w:pPr>
        <w:numPr>
          <w:ilvl w:val="2"/>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Map includes filters </w:t>
      </w:r>
    </w:p>
    <w:p w:rsidR="00A01E71" w:rsidRDefault="00A94295">
      <w:pPr>
        <w:numPr>
          <w:ilvl w:val="2"/>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Zoom-Out button (For manually refreshing the map)</w:t>
      </w:r>
    </w:p>
    <w:p w:rsidR="00A01E71" w:rsidRDefault="00A94295">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Server setup</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ArcGIS map engine </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ArcGIS Geoevent Extension Handler</w:t>
      </w:r>
    </w:p>
    <w:p w:rsidR="00A01E71" w:rsidRDefault="00A94295">
      <w:pPr>
        <w:numPr>
          <w:ilvl w:val="2"/>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Reads data from excel sheet </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ArcGIS Geoevent processor</w:t>
      </w:r>
    </w:p>
    <w:p w:rsidR="00A01E71" w:rsidRDefault="00A94295">
      <w:pPr>
        <w:numPr>
          <w:ilvl w:val="2"/>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Builds and process the data collected from the excel sheet and displays it on the main map with the appropriate colors considering the filters on the map</w:t>
      </w:r>
    </w:p>
    <w:p w:rsidR="00A01E71" w:rsidRDefault="00A94295">
      <w:pPr>
        <w:numPr>
          <w:ilvl w:val="0"/>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Prototype and Simulation</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Simulation program runs on fake data stored in excel sheet with time stamps  </w:t>
      </w:r>
    </w:p>
    <w:p w:rsidR="00A01E71" w:rsidRDefault="00A94295">
      <w:pPr>
        <w:numPr>
          <w:ilvl w:val="1"/>
          <w:numId w:val="5"/>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Builds, process and displays the buoy(s) as dots on the map in real time </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b/>
          <w:sz w:val="24"/>
          <w:szCs w:val="24"/>
        </w:rPr>
        <w:t>Outcome of Technical Accomplishments</w:t>
      </w:r>
    </w:p>
    <w:p w:rsidR="00A01E71" w:rsidRDefault="00A01E71">
      <w:pPr>
        <w:spacing w:after="0" w:line="240" w:lineRule="auto"/>
      </w:pPr>
    </w:p>
    <w:p w:rsidR="00A01E71" w:rsidRDefault="00A94295">
      <w:pPr>
        <w:spacing w:after="0" w:line="240" w:lineRule="auto"/>
      </w:pPr>
      <w:r>
        <w:rPr>
          <w:rFonts w:ascii="Times New Roman" w:eastAsia="Times New Roman" w:hAnsi="Times New Roman" w:cs="Times New Roman"/>
          <w:sz w:val="24"/>
          <w:szCs w:val="24"/>
        </w:rPr>
        <w:t>Although all the project requirements were not met in their entirety such as:</w:t>
      </w:r>
    </w:p>
    <w:p w:rsidR="00A01E71" w:rsidRDefault="00A94295">
      <w:pPr>
        <w:numPr>
          <w:ilvl w:val="0"/>
          <w:numId w:val="2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Receiving data from the actual buoy</w:t>
      </w:r>
    </w:p>
    <w:p w:rsidR="00A01E71" w:rsidRDefault="00A94295">
      <w:pPr>
        <w:numPr>
          <w:ilvl w:val="1"/>
          <w:numId w:val="2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Electrical engineers were not able to correctly program the Arduino Board</w:t>
      </w:r>
    </w:p>
    <w:p w:rsidR="00A01E71" w:rsidRDefault="00A94295">
      <w:pPr>
        <w:numPr>
          <w:ilvl w:val="0"/>
          <w:numId w:val="2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Allowing user to disable/enable additional  map layers</w:t>
      </w:r>
    </w:p>
    <w:p w:rsidR="00A01E71" w:rsidRDefault="00A94295">
      <w:pPr>
        <w:numPr>
          <w:ilvl w:val="1"/>
          <w:numId w:val="2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Computer engineers needed more background information on how to interface with ESRI Software Protocols</w:t>
      </w:r>
    </w:p>
    <w:p w:rsidR="00A01E71" w:rsidRDefault="00A94295">
      <w:pPr>
        <w:spacing w:after="0" w:line="240" w:lineRule="auto"/>
      </w:pPr>
      <w:r>
        <w:rPr>
          <w:rFonts w:ascii="Times New Roman" w:eastAsia="Times New Roman" w:hAnsi="Times New Roman" w:cs="Times New Roman"/>
          <w:sz w:val="24"/>
          <w:szCs w:val="24"/>
        </w:rPr>
        <w:t>This project can be considered a success because of all the aforementioned accomplishments (i.e.; Summary of Technical Accomplishments).</w:t>
      </w:r>
    </w:p>
    <w:p w:rsidR="00A01E71" w:rsidRDefault="00A01E71">
      <w:pPr>
        <w:spacing w:after="0" w:line="240" w:lineRule="auto"/>
      </w:pPr>
    </w:p>
    <w:p w:rsidR="008935C1" w:rsidRDefault="008935C1">
      <w:r>
        <w:br w:type="page"/>
      </w:r>
    </w:p>
    <w:p w:rsidR="00A01E71" w:rsidRDefault="00A01E71">
      <w:pPr>
        <w:spacing w:line="360" w:lineRule="auto"/>
      </w:pPr>
    </w:p>
    <w:p w:rsidR="00A01E71" w:rsidRDefault="00A94295">
      <w:pPr>
        <w:spacing w:line="360" w:lineRule="auto"/>
        <w:jc w:val="center"/>
      </w:pPr>
      <w:r>
        <w:rPr>
          <w:rFonts w:ascii="Times New Roman" w:eastAsia="Times New Roman" w:hAnsi="Times New Roman" w:cs="Times New Roman"/>
          <w:b/>
          <w:sz w:val="24"/>
          <w:szCs w:val="24"/>
        </w:rPr>
        <w:t>Overall Linear Responsibilities Chart</w:t>
      </w:r>
    </w:p>
    <w:p w:rsidR="00A01E71" w:rsidRDefault="00A94295">
      <w:pPr>
        <w:spacing w:line="360" w:lineRule="auto"/>
      </w:pPr>
      <w:r>
        <w:rPr>
          <w:rFonts w:ascii="Times New Roman" w:eastAsia="Times New Roman" w:hAnsi="Times New Roman" w:cs="Times New Roman"/>
          <w:b/>
          <w:sz w:val="24"/>
          <w:szCs w:val="24"/>
        </w:rPr>
        <w:t>Computer Engineers</w:t>
      </w:r>
    </w:p>
    <w:p w:rsidR="00A01E71" w:rsidRDefault="00A94295">
      <w:pPr>
        <w:spacing w:line="360" w:lineRule="auto"/>
        <w:jc w:val="center"/>
      </w:pPr>
      <w:r>
        <w:rPr>
          <w:noProof/>
        </w:rPr>
        <w:drawing>
          <wp:inline distT="114300" distB="114300" distL="114300" distR="114300">
            <wp:extent cx="5510213" cy="2857500"/>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a:srcRect/>
                    <a:stretch>
                      <a:fillRect/>
                    </a:stretch>
                  </pic:blipFill>
                  <pic:spPr>
                    <a:xfrm>
                      <a:off x="0" y="0"/>
                      <a:ext cx="5510213" cy="2857500"/>
                    </a:xfrm>
                    <a:prstGeom prst="rect">
                      <a:avLst/>
                    </a:prstGeom>
                    <a:ln/>
                  </pic:spPr>
                </pic:pic>
              </a:graphicData>
            </a:graphic>
          </wp:inline>
        </w:drawing>
      </w:r>
    </w:p>
    <w:p w:rsidR="00A01E71" w:rsidRDefault="00A94295">
      <w:pPr>
        <w:spacing w:line="360" w:lineRule="auto"/>
        <w:jc w:val="center"/>
      </w:pPr>
      <w:r>
        <w:rPr>
          <w:rFonts w:ascii="Times New Roman" w:eastAsia="Times New Roman" w:hAnsi="Times New Roman" w:cs="Times New Roman"/>
          <w:b/>
          <w:sz w:val="24"/>
          <w:szCs w:val="24"/>
        </w:rPr>
        <w:t xml:space="preserve"> </w:t>
      </w:r>
      <w:r>
        <w:rPr>
          <w:noProof/>
        </w:rPr>
        <w:drawing>
          <wp:inline distT="114300" distB="114300" distL="114300" distR="114300">
            <wp:extent cx="5419725" cy="2476500"/>
            <wp:effectExtent l="0" t="0" r="0" b="0"/>
            <wp:docPr id="3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3"/>
                    <a:srcRect/>
                    <a:stretch>
                      <a:fillRect/>
                    </a:stretch>
                  </pic:blipFill>
                  <pic:spPr>
                    <a:xfrm>
                      <a:off x="0" y="0"/>
                      <a:ext cx="5419725" cy="2476500"/>
                    </a:xfrm>
                    <a:prstGeom prst="rect">
                      <a:avLst/>
                    </a:prstGeom>
                    <a:ln/>
                  </pic:spPr>
                </pic:pic>
              </a:graphicData>
            </a:graphic>
          </wp:inline>
        </w:drawing>
      </w:r>
    </w:p>
    <w:p w:rsidR="00A01E71" w:rsidRDefault="00A01E71">
      <w:pPr>
        <w:spacing w:line="360" w:lineRule="auto"/>
        <w:jc w:val="center"/>
      </w:pPr>
    </w:p>
    <w:p w:rsidR="00A01E71" w:rsidRDefault="00A01E71">
      <w:pPr>
        <w:spacing w:line="360" w:lineRule="auto"/>
        <w:jc w:val="center"/>
      </w:pPr>
    </w:p>
    <w:p w:rsidR="00A01E71" w:rsidRDefault="00A01E71">
      <w:pPr>
        <w:spacing w:line="360" w:lineRule="auto"/>
      </w:pPr>
    </w:p>
    <w:p w:rsidR="00A01E71" w:rsidRDefault="00A01E71">
      <w:pPr>
        <w:spacing w:line="360" w:lineRule="auto"/>
      </w:pPr>
    </w:p>
    <w:p w:rsidR="00A01E71" w:rsidRDefault="00A94295">
      <w:pPr>
        <w:spacing w:line="360" w:lineRule="auto"/>
      </w:pPr>
      <w:r>
        <w:rPr>
          <w:rFonts w:ascii="Times New Roman" w:eastAsia="Times New Roman" w:hAnsi="Times New Roman" w:cs="Times New Roman"/>
          <w:b/>
          <w:sz w:val="24"/>
          <w:szCs w:val="24"/>
        </w:rPr>
        <w:t>Electrical Engineers</w:t>
      </w:r>
    </w:p>
    <w:p w:rsidR="00A01E71" w:rsidRDefault="00A94295">
      <w:pPr>
        <w:spacing w:line="360" w:lineRule="auto"/>
      </w:pPr>
      <w:r>
        <w:rPr>
          <w:noProof/>
        </w:rPr>
        <w:drawing>
          <wp:inline distT="114300" distB="114300" distL="114300" distR="114300">
            <wp:extent cx="5276850" cy="2266950"/>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a:stretch>
                      <a:fillRect/>
                    </a:stretch>
                  </pic:blipFill>
                  <pic:spPr>
                    <a:xfrm>
                      <a:off x="0" y="0"/>
                      <a:ext cx="5276850" cy="2266950"/>
                    </a:xfrm>
                    <a:prstGeom prst="rect">
                      <a:avLst/>
                    </a:prstGeom>
                    <a:ln/>
                  </pic:spPr>
                </pic:pic>
              </a:graphicData>
            </a:graphic>
          </wp:inline>
        </w:drawing>
      </w:r>
    </w:p>
    <w:p w:rsidR="00A01E71" w:rsidRDefault="00A94295">
      <w:pPr>
        <w:spacing w:line="360" w:lineRule="auto"/>
      </w:pPr>
      <w:r>
        <w:rPr>
          <w:noProof/>
        </w:rPr>
        <w:drawing>
          <wp:inline distT="114300" distB="114300" distL="114300" distR="114300">
            <wp:extent cx="5210175" cy="2105025"/>
            <wp:effectExtent l="0" t="0" r="0" b="0"/>
            <wp:docPr id="3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5"/>
                    <a:srcRect/>
                    <a:stretch>
                      <a:fillRect/>
                    </a:stretch>
                  </pic:blipFill>
                  <pic:spPr>
                    <a:xfrm>
                      <a:off x="0" y="0"/>
                      <a:ext cx="5210175" cy="2105025"/>
                    </a:xfrm>
                    <a:prstGeom prst="rect">
                      <a:avLst/>
                    </a:prstGeom>
                    <a:ln/>
                  </pic:spPr>
                </pic:pic>
              </a:graphicData>
            </a:graphic>
          </wp:inline>
        </w:drawing>
      </w:r>
    </w:p>
    <w:p w:rsidR="00BE49F2" w:rsidRDefault="00BE49F2">
      <w:r>
        <w:br w:type="page"/>
      </w:r>
    </w:p>
    <w:p w:rsidR="00A01E71" w:rsidRDefault="00A01E71"/>
    <w:p w:rsidR="00A01E71" w:rsidRDefault="00A94295">
      <w:pPr>
        <w:pStyle w:val="Heading2"/>
        <w:spacing w:before="0" w:after="0" w:line="300" w:lineRule="auto"/>
      </w:pPr>
      <w:bookmarkStart w:id="12" w:name="h.qsxprlcf642k" w:colFirst="0" w:colLast="0"/>
      <w:bookmarkEnd w:id="12"/>
      <w:r>
        <w:rPr>
          <w:rFonts w:ascii="Times New Roman" w:eastAsia="Times New Roman" w:hAnsi="Times New Roman" w:cs="Times New Roman"/>
          <w:sz w:val="24"/>
          <w:szCs w:val="24"/>
          <w:u w:val="single"/>
        </w:rPr>
        <w:t>My Individual Technical Contributions by Jordan Peralta</w:t>
      </w:r>
    </w:p>
    <w:p w:rsidR="00A01E71" w:rsidRDefault="00A01E71">
      <w:pPr>
        <w:spacing w:after="0" w:line="276" w:lineRule="auto"/>
      </w:pPr>
    </w:p>
    <w:p w:rsidR="00A01E71" w:rsidRDefault="00A94295">
      <w:pPr>
        <w:numPr>
          <w:ilvl w:val="0"/>
          <w:numId w:val="13"/>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Google Drive hosted folder: To keep project documents and any other important files organized, and accessible.</w:t>
      </w:r>
      <w:r>
        <w:rPr>
          <w:rFonts w:ascii="Times New Roman" w:eastAsia="Times New Roman" w:hAnsi="Times New Roman" w:cs="Times New Roman"/>
          <w:sz w:val="24"/>
          <w:szCs w:val="24"/>
        </w:rPr>
        <w:tab/>
      </w:r>
    </w:p>
    <w:p w:rsidR="00A01E71" w:rsidRDefault="00A94295">
      <w:pPr>
        <w:numPr>
          <w:ilvl w:val="0"/>
          <w:numId w:val="7"/>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 Trello account to manage assigned tasks.</w:t>
      </w:r>
    </w:p>
    <w:p w:rsidR="00A01E71" w:rsidRDefault="00A94295">
      <w:pPr>
        <w:numPr>
          <w:ilvl w:val="0"/>
          <w:numId w:val="7"/>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 GitHub account for code sharing and collaboration;</w:t>
      </w:r>
    </w:p>
    <w:p w:rsidR="00A01E71" w:rsidRDefault="00A94295">
      <w:pPr>
        <w:numPr>
          <w:ilvl w:val="0"/>
          <w:numId w:val="7"/>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Installed Android Studio and Java SDKs along with ESRI developer tools;</w:t>
      </w:r>
    </w:p>
    <w:p w:rsidR="00A01E71" w:rsidRDefault="00A94295">
      <w:pPr>
        <w:numPr>
          <w:ilvl w:val="0"/>
          <w:numId w:val="7"/>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Installed BitBucket and GitHub desktop program for code collaboration;</w:t>
      </w:r>
    </w:p>
    <w:p w:rsidR="00A01E71" w:rsidRDefault="00A94295">
      <w:pPr>
        <w:numPr>
          <w:ilvl w:val="0"/>
          <w:numId w:val="7"/>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 Lynda account to watch programming tutorials;</w:t>
      </w:r>
      <w:r>
        <w:rPr>
          <w:rFonts w:ascii="Times New Roman" w:eastAsia="Times New Roman" w:hAnsi="Times New Roman" w:cs="Times New Roman"/>
          <w:sz w:val="24"/>
          <w:szCs w:val="24"/>
        </w:rPr>
        <w:tab/>
      </w:r>
    </w:p>
    <w:p w:rsidR="00A01E71" w:rsidRDefault="00A94295">
      <w:pPr>
        <w:numPr>
          <w:ilvl w:val="0"/>
          <w:numId w:val="3"/>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Tested an app called “Flood Map” to understand how to design our app;</w:t>
      </w:r>
      <w:r>
        <w:rPr>
          <w:rFonts w:ascii="Times New Roman" w:eastAsia="Times New Roman" w:hAnsi="Times New Roman" w:cs="Times New Roman"/>
          <w:sz w:val="24"/>
          <w:szCs w:val="24"/>
        </w:rPr>
        <w:tab/>
      </w:r>
    </w:p>
    <w:p w:rsidR="00A01E71" w:rsidRDefault="00A94295">
      <w:pPr>
        <w:numPr>
          <w:ilvl w:val="0"/>
          <w:numId w:val="8"/>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Researched which sites can provide weather, climate, wind,... data for our app (e.g.; http://water.weather.gov/ahps/ ; http://www.noaa.gov); </w:t>
      </w:r>
    </w:p>
    <w:p w:rsidR="00A01E71" w:rsidRDefault="00A94295">
      <w:pPr>
        <w:numPr>
          <w:ilvl w:val="0"/>
          <w:numId w:val="8"/>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an ArcGIS Online account;</w:t>
      </w:r>
    </w:p>
    <w:p w:rsidR="00A01E71" w:rsidRDefault="00A94295">
      <w:pPr>
        <w:numPr>
          <w:ilvl w:val="0"/>
          <w:numId w:val="8"/>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Tooked  an online ArcGIS class with Rafi to learn how to use the software;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01E71" w:rsidRDefault="00A94295">
      <w:pPr>
        <w:numPr>
          <w:ilvl w:val="0"/>
          <w:numId w:val="2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Had continuous meetings with Chris to discuss our software development options</w:t>
      </w:r>
      <w:r>
        <w:rPr>
          <w:rFonts w:ascii="Times New Roman" w:eastAsia="Times New Roman" w:hAnsi="Times New Roman" w:cs="Times New Roman"/>
          <w:sz w:val="24"/>
          <w:szCs w:val="24"/>
        </w:rPr>
        <w:tab/>
      </w:r>
    </w:p>
    <w:p w:rsidR="00A01E71" w:rsidRDefault="00A94295">
      <w:pPr>
        <w:numPr>
          <w:ilvl w:val="1"/>
          <w:numId w:val="2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Final Choice: Use University’s ESRI license for mapping services</w:t>
      </w:r>
    </w:p>
    <w:p w:rsidR="00A01E71" w:rsidRDefault="00A94295">
      <w:pPr>
        <w:numPr>
          <w:ilvl w:val="0"/>
          <w:numId w:val="2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Tested some of the prototype apps from ESRI and finished group Gantt chart;</w:t>
      </w:r>
    </w:p>
    <w:p w:rsidR="00A01E71" w:rsidRDefault="00A94295">
      <w:pPr>
        <w:numPr>
          <w:ilvl w:val="0"/>
          <w:numId w:val="2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Implemented code to display  ESRI map layers, developed by us, on Android application;</w:t>
      </w:r>
    </w:p>
    <w:p w:rsidR="00A01E71" w:rsidRDefault="00A94295">
      <w:pPr>
        <w:numPr>
          <w:ilvl w:val="0"/>
          <w:numId w:val="2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Using Android Studio, I developed a mobile map application that integrates the following features:</w:t>
      </w:r>
    </w:p>
    <w:p w:rsidR="00A01E71" w:rsidRDefault="00A94295">
      <w:pPr>
        <w:numPr>
          <w:ilvl w:val="1"/>
          <w:numId w:val="1"/>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app loads for the first time, it will display a map centered at the city of Cranston;</w:t>
      </w:r>
    </w:p>
    <w:p w:rsidR="00A01E71" w:rsidRDefault="00A94295">
      <w:pPr>
        <w:numPr>
          <w:ilvl w:val="1"/>
          <w:numId w:val="1"/>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Filters: maps shows with blue-colored filters location of flood prone areas</w:t>
      </w:r>
    </w:p>
    <w:p w:rsidR="00A01E71" w:rsidRDefault="00A94295">
      <w:pPr>
        <w:numPr>
          <w:ilvl w:val="1"/>
          <w:numId w:val="1"/>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Buoy: a colored dot is shown on map to indicate location of buoy</w:t>
      </w:r>
    </w:p>
    <w:p w:rsidR="00A01E71" w:rsidRDefault="00A94295">
      <w:pPr>
        <w:numPr>
          <w:ilvl w:val="1"/>
          <w:numId w:val="1"/>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Buoy status colors: </w:t>
      </w:r>
    </w:p>
    <w:p w:rsidR="00A01E71" w:rsidRDefault="00A94295">
      <w:pPr>
        <w:numPr>
          <w:ilvl w:val="2"/>
          <w:numId w:val="1"/>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Red: Flooded area (inside filters)</w:t>
      </w:r>
    </w:p>
    <w:p w:rsidR="00A01E71" w:rsidRDefault="00A94295">
      <w:pPr>
        <w:numPr>
          <w:ilvl w:val="2"/>
          <w:numId w:val="1"/>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Not in flooded area </w:t>
      </w:r>
    </w:p>
    <w:p w:rsidR="00BE49F2" w:rsidRDefault="00BE49F2">
      <w:r>
        <w:br w:type="page"/>
      </w:r>
    </w:p>
    <w:p w:rsidR="00A01E71" w:rsidRDefault="00A01E71">
      <w:pPr>
        <w:spacing w:line="360" w:lineRule="auto"/>
      </w:pPr>
    </w:p>
    <w:p w:rsidR="00A01E71" w:rsidRDefault="00A94295">
      <w:pPr>
        <w:pStyle w:val="Heading2"/>
        <w:spacing w:before="0" w:after="0" w:line="300" w:lineRule="auto"/>
      </w:pPr>
      <w:bookmarkStart w:id="13" w:name="h.cqzzwrdax82" w:colFirst="0" w:colLast="0"/>
      <w:bookmarkEnd w:id="13"/>
      <w:r>
        <w:rPr>
          <w:rFonts w:ascii="Times New Roman" w:eastAsia="Times New Roman" w:hAnsi="Times New Roman" w:cs="Times New Roman"/>
          <w:sz w:val="24"/>
          <w:szCs w:val="24"/>
          <w:u w:val="single"/>
        </w:rPr>
        <w:t>My Individual Technical Contributions by Rafi Simon</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Researched  Android Application Development  and learned how to use it;</w:t>
      </w:r>
    </w:p>
    <w:p w:rsidR="00A01E71" w:rsidRDefault="00A94295">
      <w:pPr>
        <w:numPr>
          <w:ilvl w:val="1"/>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to create applications. Define basic functionalities;</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ArcGIS Online. documented the use of each software and what role they are playing;</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Flooding sites; Choose sites to get information and Geospatial data from;</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 GitHub account for code sharing and collaboration;</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Installed Android Studio and Java SDKs;</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Installed SourceTree and GitHub desktop program for code collaboration;</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Researched GIS databases and defined what is needed for our application;</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Researched CLIPS fundamental in case if we need to implement complicated logic for our application;</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Researched the  integration of  data from a website to a phone application;</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to read live data feed from a database . In our case it will be a shared google doc file with timestamps for each data row;</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Planned the format and the protocols in which  the application server will  receive live data from the floating sensors;</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Planned and Created a  complete Test plan for the application;</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 map layers using ArcGIS. it will be used as the main map in our application;</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Publish the map on ArcGIS online and Added Layer flood layers to our map. </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 Geospatial database  to hold 10 known flooding locations in Cranston, RI;</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Digitized flood data collected from the DOT</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Helped the Group with the phone application development </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Fake sensor data  to be used for simulation  and testing the updates on the map within the phone application that includes;</w:t>
      </w:r>
    </w:p>
    <w:p w:rsidR="00A01E71" w:rsidRDefault="00A94295">
      <w:pPr>
        <w:numPr>
          <w:ilvl w:val="1"/>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Sensor location longitude and latitude</w:t>
      </w:r>
    </w:p>
    <w:p w:rsidR="00A01E71" w:rsidRDefault="00A94295">
      <w:pPr>
        <w:numPr>
          <w:ilvl w:val="1"/>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Sensor ID. This will help to Identify each unique sense</w:t>
      </w:r>
    </w:p>
    <w:p w:rsidR="00A01E71" w:rsidRDefault="00A94295">
      <w:pPr>
        <w:numPr>
          <w:ilvl w:val="1"/>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bit to represent the states of the sensor 0 not flooded 1 flooded </w:t>
      </w:r>
    </w:p>
    <w:p w:rsidR="00A01E71" w:rsidRDefault="00A94295">
      <w:pPr>
        <w:numPr>
          <w:ilvl w:val="0"/>
          <w:numId w:val="10"/>
        </w:numPr>
        <w:spacing w:after="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Helped the Group to write code for the arduino to read data from the transducer.</w:t>
      </w:r>
    </w:p>
    <w:p w:rsidR="00A01E71" w:rsidRDefault="00A01E71">
      <w:pPr>
        <w:spacing w:after="0" w:line="240" w:lineRule="auto"/>
      </w:pPr>
    </w:p>
    <w:p w:rsidR="00A01E71" w:rsidRDefault="00A94295">
      <w:pPr>
        <w:pStyle w:val="Heading2"/>
        <w:spacing w:before="0" w:after="0" w:line="300" w:lineRule="auto"/>
      </w:pPr>
      <w:bookmarkStart w:id="14" w:name="h.445jto5gt6c2" w:colFirst="0" w:colLast="0"/>
      <w:bookmarkEnd w:id="14"/>
      <w:r>
        <w:rPr>
          <w:rFonts w:ascii="Times New Roman" w:eastAsia="Times New Roman" w:hAnsi="Times New Roman" w:cs="Times New Roman"/>
          <w:sz w:val="24"/>
          <w:szCs w:val="24"/>
          <w:u w:val="single"/>
        </w:rPr>
        <w:t>My Individual Technical Contributions by Habib Lawal</w:t>
      </w:r>
    </w:p>
    <w:p w:rsidR="00A01E71" w:rsidRDefault="00A01E71">
      <w:pPr>
        <w:spacing w:after="0" w:line="276" w:lineRule="auto"/>
      </w:pPr>
    </w:p>
    <w:p w:rsidR="00A01E71" w:rsidRDefault="00A94295">
      <w:pPr>
        <w:numPr>
          <w:ilvl w:val="0"/>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Wrote the Arduino code to determine the longitude and latitude of the Adafruit 808 GSM/GPS shield, in order to locate the device</w:t>
      </w:r>
    </w:p>
    <w:p w:rsidR="00A01E71" w:rsidRDefault="00A94295">
      <w:pPr>
        <w:numPr>
          <w:ilvl w:val="0"/>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Wrote the Arduino code to determine the x,y,z axis of the accelerometer.  I was able to use these values to develop an equation to calculate the roll and pitch of the accelerometer, which uses the x-y axis of the accelerometer. The roll and pitch gives us the angle rotation in the x-y axis</w:t>
      </w:r>
    </w:p>
    <w:p w:rsidR="00A01E71" w:rsidRDefault="00A94295">
      <w:pPr>
        <w:numPr>
          <w:ilvl w:val="0"/>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Combined the code developed for the Accelerometer and Adafruit 808 GSM/ GPS shield after wiring all components to merge together on the circuit board </w:t>
      </w:r>
    </w:p>
    <w:p w:rsidR="00A01E71" w:rsidRDefault="00A94295">
      <w:pPr>
        <w:numPr>
          <w:ilvl w:val="0"/>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Purchased a new rechargeable 1200mA battery for the GSM 808/ GPS shield and the liquid crystal 16 pin LCD to promote the power management and visualize the results when the arduino serial monitor is not in use </w:t>
      </w:r>
    </w:p>
    <w:p w:rsidR="00A01E71" w:rsidRDefault="00A94295">
      <w:pPr>
        <w:numPr>
          <w:ilvl w:val="0"/>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Wired the liquid crystal 16 pin LCD, which was connected to a penetrometer and to the arduino, but there were some flaws on how to display the values on the screen</w:t>
      </w:r>
    </w:p>
    <w:p w:rsidR="00A01E71" w:rsidRDefault="00A94295">
      <w:pPr>
        <w:numPr>
          <w:ilvl w:val="0"/>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Made some progress on the ethernet shield to serve as an alternative to the GSM shield. This switch was made because we didn’t make much progress on the GSM mobile network due to the scarcity of finding a 2G sim card compatible to the adafruit GSM shield</w:t>
      </w:r>
    </w:p>
    <w:p w:rsidR="00A01E71" w:rsidRDefault="00A94295">
      <w:pPr>
        <w:numPr>
          <w:ilvl w:val="0"/>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Hardware Schematics</w:t>
      </w:r>
    </w:p>
    <w:p w:rsidR="00A01E71" w:rsidRDefault="00A94295">
      <w:pPr>
        <w:numPr>
          <w:ilvl w:val="1"/>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Schematic of the GPS/GSM Shield device</w:t>
      </w:r>
    </w:p>
    <w:p w:rsidR="00A01E71" w:rsidRDefault="00A94295">
      <w:pPr>
        <w:numPr>
          <w:ilvl w:val="1"/>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drawn schematic of the SparkFun Accelerometer showing pin locations; including input and output</w:t>
      </w:r>
    </w:p>
    <w:p w:rsidR="00A01E71" w:rsidRDefault="00A94295">
      <w:pPr>
        <w:numPr>
          <w:ilvl w:val="1"/>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schematic of the Liquid Crystal 16 pin LCD and a 3 pin penetrometer</w:t>
      </w:r>
    </w:p>
    <w:p w:rsidR="00A01E71" w:rsidRDefault="00A94295">
      <w:pPr>
        <w:numPr>
          <w:ilvl w:val="0"/>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about regulating the voltage across the different sensors</w:t>
      </w:r>
    </w:p>
    <w:p w:rsidR="00A01E71" w:rsidRDefault="00A94295">
      <w:pPr>
        <w:numPr>
          <w:ilvl w:val="1"/>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Linear regulation</w:t>
      </w:r>
    </w:p>
    <w:p w:rsidR="00A01E71" w:rsidRDefault="00A94295">
      <w:pPr>
        <w:numPr>
          <w:ilvl w:val="1"/>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Switching regulation</w:t>
      </w:r>
    </w:p>
    <w:p w:rsidR="00A01E71" w:rsidRDefault="00A94295">
      <w:pPr>
        <w:numPr>
          <w:ilvl w:val="1"/>
          <w:numId w:val="18"/>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Duty Cycle/Squarewave</w:t>
      </w:r>
    </w:p>
    <w:p w:rsidR="00BE49F2" w:rsidRDefault="00BE49F2">
      <w:bookmarkStart w:id="15" w:name="h.yt27bbvtugk5" w:colFirst="0" w:colLast="0"/>
      <w:bookmarkStart w:id="16" w:name="h.81otn11wt64v" w:colFirst="0" w:colLast="0"/>
      <w:bookmarkEnd w:id="15"/>
      <w:bookmarkEnd w:id="16"/>
      <w:r>
        <w:br w:type="page"/>
      </w:r>
    </w:p>
    <w:p w:rsidR="00A01E71" w:rsidRDefault="00A01E71"/>
    <w:p w:rsidR="00A01E71" w:rsidRDefault="00A94295">
      <w:pPr>
        <w:pStyle w:val="Heading2"/>
        <w:spacing w:before="0" w:after="0" w:line="360" w:lineRule="auto"/>
      </w:pPr>
      <w:bookmarkStart w:id="17" w:name="h.pzja7dyz0nrk" w:colFirst="0" w:colLast="0"/>
      <w:bookmarkEnd w:id="17"/>
      <w:r>
        <w:rPr>
          <w:rFonts w:ascii="Times New Roman" w:eastAsia="Times New Roman" w:hAnsi="Times New Roman" w:cs="Times New Roman"/>
          <w:sz w:val="24"/>
          <w:szCs w:val="24"/>
          <w:u w:val="single"/>
        </w:rPr>
        <w:t>My Individual Technical Contributions by Andrew Osmanski</w:t>
      </w:r>
    </w:p>
    <w:p w:rsidR="00A01E71" w:rsidRDefault="00A01E71">
      <w:pPr>
        <w:spacing w:after="0" w:line="276" w:lineRule="auto"/>
      </w:pPr>
    </w:p>
    <w:p w:rsidR="00A01E71" w:rsidRDefault="00A94295">
      <w:pPr>
        <w:numPr>
          <w:ilvl w:val="0"/>
          <w:numId w:val="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development for the initial devices that were to be implemented; includes a hydrocarbon sensor for oil and other pollutants</w:t>
      </w:r>
    </w:p>
    <w:p w:rsidR="00A01E71" w:rsidRDefault="00A94295">
      <w:pPr>
        <w:numPr>
          <w:ilvl w:val="0"/>
          <w:numId w:val="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on depth gauges and transducers</w:t>
      </w:r>
    </w:p>
    <w:p w:rsidR="00A01E71" w:rsidRDefault="00A94295">
      <w:pPr>
        <w:numPr>
          <w:ilvl w:val="1"/>
          <w:numId w:val="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Several depth gauges that were proposed were actually turned down</w:t>
      </w:r>
    </w:p>
    <w:p w:rsidR="00A01E71" w:rsidRDefault="00A94295">
      <w:pPr>
        <w:numPr>
          <w:ilvl w:val="1"/>
          <w:numId w:val="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Five total sensors were researched</w:t>
      </w:r>
    </w:p>
    <w:p w:rsidR="00A01E71" w:rsidRDefault="00A94295">
      <w:pPr>
        <w:numPr>
          <w:ilvl w:val="1"/>
          <w:numId w:val="4"/>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final decision on the CruzPro Active “Thru-Hull” Transducer</w:t>
      </w:r>
    </w:p>
    <w:p w:rsidR="00A01E71" w:rsidRDefault="00A94295">
      <w:pPr>
        <w:numPr>
          <w:ilvl w:val="0"/>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Device power specifications:</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Calculations were made to determine the battery life of a 12V battery powering all of the devices</w:t>
      </w:r>
    </w:p>
    <w:p w:rsidR="00A01E71" w:rsidRDefault="00A94295">
      <w:pPr>
        <w:numPr>
          <w:ilvl w:val="0"/>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detailed schematic of the Arduino-Mega</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Displaying the wiring for the transducer, accelerometer, and the GPS/GSM shield</w:t>
      </w:r>
    </w:p>
    <w:p w:rsidR="00A01E71" w:rsidRDefault="00A94295">
      <w:pPr>
        <w:numPr>
          <w:ilvl w:val="0"/>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Power Relay Arduino Coding</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Arduino was programmed to run a relay of power</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Turned the devices on and off so as to save battery life</w:t>
      </w:r>
    </w:p>
    <w:p w:rsidR="00A01E71" w:rsidRDefault="00A94295">
      <w:pPr>
        <w:numPr>
          <w:ilvl w:val="0"/>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Device Housing planning and purchasing</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six inch diameter PVC pipe with caps was purchased for housing</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Flashing LED on top of the housing for visual aids</w:t>
      </w:r>
    </w:p>
    <w:p w:rsidR="00A01E71" w:rsidRDefault="00A94295">
      <w:pPr>
        <w:numPr>
          <w:ilvl w:val="0"/>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Arduino Data Coding</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CruzPro Active “Thru-Hull” Transducer</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 help from the rest of the group, was able to develop code to read data from the transducer</w:t>
      </w:r>
    </w:p>
    <w:p w:rsidR="00A01E71" w:rsidRDefault="00A94295">
      <w:pPr>
        <w:numPr>
          <w:ilvl w:val="2"/>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Data is not yet in the form needed for preferred reading</w:t>
      </w:r>
    </w:p>
    <w:p w:rsidR="00A01E71" w:rsidRDefault="00A94295">
      <w:pPr>
        <w:numPr>
          <w:ilvl w:val="0"/>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Hardware Schematics</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Basic block diagrams for the hardware elements of the project</w:t>
      </w:r>
    </w:p>
    <w:p w:rsidR="00A01E71" w:rsidRDefault="00A94295">
      <w:pPr>
        <w:numPr>
          <w:ilvl w:val="1"/>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Schematics</w:t>
      </w:r>
    </w:p>
    <w:p w:rsidR="00A01E71" w:rsidRDefault="00A94295">
      <w:pPr>
        <w:numPr>
          <w:ilvl w:val="2"/>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detailed schematic was formed and built showing how the Arduino Mega would be wired with the transducer, accelerometer and GPS/GSM Shield</w:t>
      </w:r>
    </w:p>
    <w:p w:rsidR="00A01E71" w:rsidRDefault="00A94295">
      <w:pPr>
        <w:numPr>
          <w:ilvl w:val="2"/>
          <w:numId w:val="9"/>
        </w:numPr>
        <w:spacing w:after="0" w:line="30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schematic of the Arduino Mega; includes pins and important connections</w:t>
      </w:r>
    </w:p>
    <w:p w:rsidR="00A01E71" w:rsidRDefault="00A01E71">
      <w:pPr>
        <w:spacing w:line="360" w:lineRule="auto"/>
        <w:jc w:val="center"/>
      </w:pPr>
    </w:p>
    <w:p w:rsidR="00A01E71" w:rsidRDefault="00A01E71">
      <w:pPr>
        <w:spacing w:line="360" w:lineRule="auto"/>
        <w:jc w:val="center"/>
      </w:pPr>
    </w:p>
    <w:p w:rsidR="00A01E71" w:rsidRDefault="00A94295">
      <w:pPr>
        <w:spacing w:line="360" w:lineRule="auto"/>
        <w:jc w:val="center"/>
      </w:pPr>
      <w:r>
        <w:rPr>
          <w:rFonts w:ascii="Times New Roman" w:eastAsia="Times New Roman" w:hAnsi="Times New Roman" w:cs="Times New Roman"/>
          <w:b/>
          <w:sz w:val="24"/>
          <w:szCs w:val="24"/>
        </w:rPr>
        <w:lastRenderedPageBreak/>
        <w:t>￼Details of Results and Discussion</w:t>
      </w:r>
    </w:p>
    <w:p w:rsidR="00A01E71" w:rsidRDefault="00A94295">
      <w:pPr>
        <w:spacing w:after="0" w:line="360" w:lineRule="auto"/>
      </w:pPr>
      <w:r>
        <w:rPr>
          <w:rFonts w:ascii="Times New Roman" w:eastAsia="Times New Roman" w:hAnsi="Times New Roman" w:cs="Times New Roman"/>
          <w:sz w:val="24"/>
          <w:szCs w:val="24"/>
        </w:rPr>
        <w:tab/>
        <w:t>Many challenges have been faced during the development phase of necessary software components. The mobile app was not displaying the map that was created using ESRI Online. With the guidance of Chris Damon these challenge were addressed and solved. The app is now displaying a fully customize map, created by Chris Damon with inputs from the computer engineers, centered on the city of Cranston.</w:t>
      </w:r>
    </w:p>
    <w:p w:rsidR="00A01E71" w:rsidRDefault="00A94295">
      <w:pPr>
        <w:spacing w:after="0" w:line="360" w:lineRule="auto"/>
      </w:pPr>
      <w:r>
        <w:rPr>
          <w:rFonts w:ascii="Times New Roman" w:eastAsia="Times New Roman" w:hAnsi="Times New Roman" w:cs="Times New Roman"/>
          <w:sz w:val="24"/>
          <w:szCs w:val="24"/>
        </w:rPr>
        <w:tab/>
        <w:t>The devices that were purchased for the device have been useful. The accelerometer had code provided in order to connect it to the Arduino Mega. Currently work is being done to develop the code to collect the data from the GPS/GSM Shield and the depth transducer. The transducer has proven to be difficult, but the team will persevere as learning about the device continues. Overall the electrical engineers have been fairly successful in their endeavors and hope to bring a completion to this project by the end of the semester.</w:t>
      </w:r>
    </w:p>
    <w:p w:rsidR="00A01E71" w:rsidRDefault="00A94295">
      <w:pPr>
        <w:spacing w:after="0" w:line="360" w:lineRule="auto"/>
      </w:pPr>
      <w:r>
        <w:rPr>
          <w:rFonts w:ascii="Times New Roman" w:eastAsia="Times New Roman" w:hAnsi="Times New Roman" w:cs="Times New Roman"/>
          <w:sz w:val="24"/>
          <w:szCs w:val="24"/>
        </w:rPr>
        <w:tab/>
        <w:t>The resources that have been provided including the professors, engineers, labs and programs will allow the project to advance in a manner that is efficient. Clearer goals have been defined for the team. Given the project time window, all resources will be focused on developing a mobile application that predicts rain flooding.</w:t>
      </w:r>
    </w:p>
    <w:p w:rsidR="00BE49F2" w:rsidRDefault="00BE49F2">
      <w:r>
        <w:br w:type="page"/>
      </w:r>
    </w:p>
    <w:p w:rsidR="00A01E71" w:rsidRDefault="00A01E71">
      <w:pPr>
        <w:spacing w:line="360" w:lineRule="auto"/>
      </w:pPr>
    </w:p>
    <w:p w:rsidR="00A01E71" w:rsidRDefault="00A94295">
      <w:pPr>
        <w:pStyle w:val="Heading2"/>
        <w:spacing w:before="0" w:after="0" w:line="300" w:lineRule="auto"/>
      </w:pPr>
      <w:bookmarkStart w:id="18" w:name="h.r92d0rxj8qk6" w:colFirst="0" w:colLast="0"/>
      <w:bookmarkEnd w:id="18"/>
      <w:r>
        <w:rPr>
          <w:rFonts w:ascii="Times New Roman" w:eastAsia="Times New Roman" w:hAnsi="Times New Roman" w:cs="Times New Roman"/>
          <w:sz w:val="24"/>
          <w:szCs w:val="24"/>
          <w:u w:val="single"/>
        </w:rPr>
        <w:t>Project Continuation: YES</w:t>
      </w:r>
    </w:p>
    <w:p w:rsidR="00A01E71" w:rsidRDefault="00A01E71">
      <w:pPr>
        <w:spacing w:after="0" w:line="276" w:lineRule="auto"/>
      </w:pPr>
    </w:p>
    <w:p w:rsidR="00A01E71" w:rsidRDefault="00A94295">
      <w:pPr>
        <w:spacing w:after="0" w:line="240" w:lineRule="auto"/>
      </w:pPr>
      <w:r>
        <w:rPr>
          <w:rFonts w:ascii="Times New Roman" w:eastAsia="Times New Roman" w:hAnsi="Times New Roman" w:cs="Times New Roman"/>
          <w:b/>
          <w:sz w:val="24"/>
          <w:szCs w:val="24"/>
        </w:rPr>
        <w:t>Electrical Engineering</w:t>
      </w:r>
    </w:p>
    <w:p w:rsidR="00A01E71" w:rsidRDefault="00A94295">
      <w:pPr>
        <w:numPr>
          <w:ilvl w:val="0"/>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Fine tuning of the Arduino coding for the transducer</w:t>
      </w:r>
    </w:p>
    <w:p w:rsidR="00A01E71" w:rsidRDefault="00A94295">
      <w:pPr>
        <w:numPr>
          <w:ilvl w:val="1"/>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code allows the ability to read data from the device, it is displayed in a way that cannot be observed in the proper manner</w:t>
      </w:r>
    </w:p>
    <w:p w:rsidR="00A01E71" w:rsidRDefault="00A94295">
      <w:pPr>
        <w:numPr>
          <w:ilvl w:val="0"/>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research and development of a pollutant and contaminant sensor</w:t>
      </w:r>
    </w:p>
    <w:p w:rsidR="00A01E71" w:rsidRDefault="00A94295">
      <w:pPr>
        <w:numPr>
          <w:ilvl w:val="1"/>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original idea was for a sensor to be able to detect pollutants and contaminants</w:t>
      </w:r>
    </w:p>
    <w:p w:rsidR="00A01E71" w:rsidRDefault="00A94295">
      <w:pPr>
        <w:numPr>
          <w:ilvl w:val="1"/>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idea was put aside as the time spent would have hindered the rest of the project</w:t>
      </w:r>
    </w:p>
    <w:p w:rsidR="00A01E71" w:rsidRDefault="00A94295">
      <w:pPr>
        <w:numPr>
          <w:ilvl w:val="0"/>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Finish GSM coding to provide data to the Google Drive document</w:t>
      </w:r>
    </w:p>
    <w:p w:rsidR="00A01E71" w:rsidRDefault="00A94295">
      <w:pPr>
        <w:numPr>
          <w:ilvl w:val="0"/>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develop a better, and stronger way to power the device</w:t>
      </w:r>
    </w:p>
    <w:p w:rsidR="00A01E71" w:rsidRDefault="00A94295">
      <w:pPr>
        <w:numPr>
          <w:ilvl w:val="1"/>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power analysis was created for this project, yet was never fully tested</w:t>
      </w:r>
    </w:p>
    <w:p w:rsidR="00A01E71" w:rsidRDefault="00A94295">
      <w:pPr>
        <w:numPr>
          <w:ilvl w:val="1"/>
          <w:numId w:val="1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source of power that could help the device last longer than 5-7 days</w:t>
      </w:r>
    </w:p>
    <w:p w:rsidR="00A01E71" w:rsidRDefault="00A01E71">
      <w:pPr>
        <w:spacing w:after="0" w:line="240" w:lineRule="auto"/>
      </w:pPr>
    </w:p>
    <w:p w:rsidR="00A01E71" w:rsidRDefault="00A94295">
      <w:pPr>
        <w:pStyle w:val="Heading2"/>
        <w:spacing w:before="0" w:after="0" w:line="300" w:lineRule="auto"/>
      </w:pPr>
      <w:bookmarkStart w:id="19" w:name="h.g4sgozsmng0e" w:colFirst="0" w:colLast="0"/>
      <w:bookmarkEnd w:id="19"/>
      <w:r>
        <w:rPr>
          <w:rFonts w:ascii="Times New Roman" w:eastAsia="Times New Roman" w:hAnsi="Times New Roman" w:cs="Times New Roman"/>
          <w:sz w:val="24"/>
          <w:szCs w:val="24"/>
        </w:rPr>
        <w:t>Computer Engineering</w:t>
      </w:r>
    </w:p>
    <w:p w:rsidR="00A01E71" w:rsidRDefault="00A94295">
      <w:pPr>
        <w:numPr>
          <w:ilvl w:val="0"/>
          <w:numId w:val="16"/>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Enabling auto-refresh of map layers (currently, map refresh is done manually by zooming in/out a few times)</w:t>
      </w:r>
    </w:p>
    <w:p w:rsidR="00A01E71" w:rsidRDefault="00A94295">
      <w:pPr>
        <w:numPr>
          <w:ilvl w:val="0"/>
          <w:numId w:val="16"/>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Adding ability to disable/enable additional layers (currently, within the app, the user is able to switch the basemap, but not any other map layers)</w:t>
      </w:r>
    </w:p>
    <w:p w:rsidR="00A01E71" w:rsidRDefault="00A94295">
      <w:pPr>
        <w:numPr>
          <w:ilvl w:val="0"/>
          <w:numId w:val="16"/>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Adding a search bar to the app interface (To allow user to search for an specific address)</w:t>
      </w:r>
    </w:p>
    <w:p w:rsidR="00A01E71" w:rsidRDefault="00A94295">
      <w:pPr>
        <w:numPr>
          <w:ilvl w:val="0"/>
          <w:numId w:val="16"/>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Using location services, the app should auto-center the map to user’s current location</w:t>
      </w:r>
    </w:p>
    <w:p w:rsidR="00A01E71" w:rsidRDefault="00A01E71">
      <w:pPr>
        <w:spacing w:after="0" w:line="276" w:lineRule="auto"/>
      </w:pPr>
    </w:p>
    <w:p w:rsidR="00A01E71" w:rsidRDefault="00A94295">
      <w:pPr>
        <w:pStyle w:val="Heading2"/>
        <w:spacing w:before="0" w:after="0" w:line="300" w:lineRule="auto"/>
      </w:pPr>
      <w:bookmarkStart w:id="20" w:name="h.riicui2rcg5h" w:colFirst="0" w:colLast="0"/>
      <w:bookmarkEnd w:id="20"/>
      <w:r>
        <w:rPr>
          <w:rFonts w:ascii="Times New Roman" w:eastAsia="Times New Roman" w:hAnsi="Times New Roman" w:cs="Times New Roman"/>
          <w:sz w:val="24"/>
          <w:szCs w:val="24"/>
        </w:rPr>
        <w:t>Overall</w:t>
      </w:r>
    </w:p>
    <w:p w:rsidR="00A01E71" w:rsidRDefault="00A94295">
      <w:pPr>
        <w:numPr>
          <w:ilvl w:val="0"/>
          <w:numId w:val="1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Continued work on housing</w:t>
      </w:r>
    </w:p>
    <w:p w:rsidR="00A01E71" w:rsidRDefault="00A94295">
      <w:pPr>
        <w:numPr>
          <w:ilvl w:val="1"/>
          <w:numId w:val="1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Waterproofing the device completely</w:t>
      </w:r>
    </w:p>
    <w:p w:rsidR="00A01E71" w:rsidRDefault="00A94295">
      <w:pPr>
        <w:numPr>
          <w:ilvl w:val="2"/>
          <w:numId w:val="1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CruzPro Transducer will need to be placed outside of the device, this means that a hole will need to be drilled into the bottom cap</w:t>
      </w:r>
    </w:p>
    <w:p w:rsidR="00A01E71" w:rsidRDefault="00A94295">
      <w:pPr>
        <w:numPr>
          <w:ilvl w:val="2"/>
          <w:numId w:val="1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hole will need to be sealed around the transducer or its wire so as to protect the rest of the electronics</w:t>
      </w:r>
    </w:p>
    <w:p w:rsidR="00A01E71" w:rsidRPr="00BE49F2" w:rsidRDefault="00A94295" w:rsidP="00BE49F2">
      <w:pPr>
        <w:numPr>
          <w:ilvl w:val="0"/>
          <w:numId w:val="11"/>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a marketing plan to propose the device to other organizations, departments, and agencies</w:t>
      </w:r>
    </w:p>
    <w:p w:rsidR="00BE49F2" w:rsidRDefault="00BE49F2">
      <w:r>
        <w:br w:type="page"/>
      </w:r>
    </w:p>
    <w:p w:rsidR="00A01E71" w:rsidRDefault="00A01E71">
      <w:pPr>
        <w:spacing w:line="360" w:lineRule="auto"/>
      </w:pPr>
    </w:p>
    <w:p w:rsidR="00A01E71" w:rsidRDefault="00A94295">
      <w:pPr>
        <w:spacing w:line="360" w:lineRule="auto"/>
        <w:jc w:val="center"/>
      </w:pPr>
      <w:r>
        <w:rPr>
          <w:rFonts w:ascii="Times New Roman" w:eastAsia="Times New Roman" w:hAnsi="Times New Roman" w:cs="Times New Roman"/>
          <w:b/>
          <w:sz w:val="24"/>
          <w:szCs w:val="24"/>
        </w:rPr>
        <w:t>References</w:t>
      </w:r>
    </w:p>
    <w:tbl>
      <w:tblPr>
        <w:tblStyle w:val="a2"/>
        <w:tblW w:w="10020" w:type="dxa"/>
        <w:tblInd w:w="-4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805"/>
        <w:gridCol w:w="7215"/>
      </w:tblGrid>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Products</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 xml:space="preserve">Links </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Arduino GSM Antenna</w:t>
            </w:r>
          </w:p>
        </w:tc>
        <w:tc>
          <w:tcPr>
            <w:tcW w:w="7215" w:type="dxa"/>
            <w:tcMar>
              <w:left w:w="40" w:type="dxa"/>
              <w:right w:w="40" w:type="dxa"/>
            </w:tcMar>
            <w:vAlign w:val="bottom"/>
          </w:tcPr>
          <w:p w:rsidR="00A01E71" w:rsidRDefault="000B6ABF">
            <w:pPr>
              <w:spacing w:line="360" w:lineRule="auto"/>
              <w:contextualSpacing w:val="0"/>
              <w:jc w:val="center"/>
            </w:pPr>
            <w:hyperlink r:id="rId66">
              <w:r w:rsidR="00A94295">
                <w:rPr>
                  <w:rFonts w:ascii="Times New Roman" w:eastAsia="Times New Roman" w:hAnsi="Times New Roman" w:cs="Times New Roman"/>
                  <w:sz w:val="24"/>
                  <w:szCs w:val="24"/>
                  <w:u w:val="single"/>
                </w:rPr>
                <w:t>http://store.arduino.cc/ww/index.php?main_page=product_info&amp;cPath=11_5&amp;products_id=244</w:t>
              </w:r>
            </w:hyperlink>
            <w:hyperlink r:id="rId67"/>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Arduino Mega 2560</w:t>
            </w:r>
          </w:p>
        </w:tc>
        <w:tc>
          <w:tcPr>
            <w:tcW w:w="7215" w:type="dxa"/>
            <w:tcMar>
              <w:left w:w="40" w:type="dxa"/>
              <w:right w:w="40" w:type="dxa"/>
            </w:tcMar>
            <w:vAlign w:val="bottom"/>
          </w:tcPr>
          <w:p w:rsidR="00A01E71" w:rsidRDefault="000B6ABF">
            <w:pPr>
              <w:spacing w:line="360" w:lineRule="auto"/>
              <w:contextualSpacing w:val="0"/>
              <w:jc w:val="center"/>
            </w:pPr>
            <w:hyperlink r:id="rId68">
              <w:r w:rsidR="00A94295">
                <w:rPr>
                  <w:rFonts w:ascii="Times New Roman" w:eastAsia="Times New Roman" w:hAnsi="Times New Roman" w:cs="Times New Roman"/>
                  <w:sz w:val="24"/>
                  <w:szCs w:val="24"/>
                  <w:u w:val="single"/>
                </w:rPr>
                <w:t>http://arduino.cc/en/Main/arduinoBoardMega2560</w:t>
              </w:r>
            </w:hyperlink>
            <w:hyperlink r:id="rId69"/>
          </w:p>
        </w:tc>
      </w:tr>
      <w:tr w:rsidR="00A01E71">
        <w:tc>
          <w:tcPr>
            <w:tcW w:w="2805" w:type="dxa"/>
            <w:tcMar>
              <w:left w:w="40" w:type="dxa"/>
              <w:right w:w="40" w:type="dxa"/>
            </w:tcMar>
            <w:vAlign w:val="bottom"/>
          </w:tcPr>
          <w:p w:rsidR="00A01E71" w:rsidRDefault="000B6ABF">
            <w:pPr>
              <w:spacing w:line="360" w:lineRule="auto"/>
              <w:contextualSpacing w:val="0"/>
              <w:jc w:val="center"/>
            </w:pPr>
            <w:hyperlink r:id="rId70">
              <w:r w:rsidR="00A94295">
                <w:rPr>
                  <w:rFonts w:ascii="Times New Roman" w:eastAsia="Times New Roman" w:hAnsi="Times New Roman" w:cs="Times New Roman"/>
                  <w:sz w:val="24"/>
                  <w:szCs w:val="24"/>
                </w:rPr>
                <w:t>SparkFun Triple Axis Accelerometer Breakout</w:t>
              </w:r>
            </w:hyperlink>
          </w:p>
        </w:tc>
        <w:tc>
          <w:tcPr>
            <w:tcW w:w="7215" w:type="dxa"/>
            <w:tcMar>
              <w:left w:w="40" w:type="dxa"/>
              <w:right w:w="40" w:type="dxa"/>
            </w:tcMar>
            <w:vAlign w:val="bottom"/>
          </w:tcPr>
          <w:p w:rsidR="00A01E71" w:rsidRDefault="000B6ABF">
            <w:pPr>
              <w:spacing w:line="360" w:lineRule="auto"/>
              <w:contextualSpacing w:val="0"/>
              <w:jc w:val="center"/>
            </w:pPr>
            <w:hyperlink r:id="rId71">
              <w:r w:rsidR="00A94295">
                <w:rPr>
                  <w:rFonts w:ascii="Times New Roman" w:eastAsia="Times New Roman" w:hAnsi="Times New Roman" w:cs="Times New Roman"/>
                  <w:sz w:val="24"/>
                  <w:szCs w:val="24"/>
                  <w:u w:val="single"/>
                </w:rPr>
                <w:t>https://www.sparkfun.com/products/9836</w:t>
              </w:r>
            </w:hyperlink>
            <w:hyperlink r:id="rId72"/>
          </w:p>
        </w:tc>
      </w:tr>
      <w:tr w:rsidR="00A01E71">
        <w:trPr>
          <w:trHeight w:val="1320"/>
        </w:trPr>
        <w:tc>
          <w:tcPr>
            <w:tcW w:w="2805" w:type="dxa"/>
            <w:tcMar>
              <w:top w:w="40" w:type="dxa"/>
              <w:left w:w="40" w:type="dxa"/>
              <w:bottom w:w="40" w:type="dxa"/>
              <w:right w:w="40" w:type="dxa"/>
            </w:tcMar>
            <w:vAlign w:val="center"/>
          </w:tcPr>
          <w:p w:rsidR="00A01E71" w:rsidRDefault="000B6ABF">
            <w:pPr>
              <w:spacing w:line="360" w:lineRule="auto"/>
              <w:contextualSpacing w:val="0"/>
              <w:jc w:val="center"/>
            </w:pPr>
            <w:hyperlink r:id="rId73">
              <w:r w:rsidR="00A94295">
                <w:rPr>
                  <w:rFonts w:ascii="Times New Roman" w:eastAsia="Times New Roman" w:hAnsi="Times New Roman" w:cs="Times New Roman"/>
                  <w:sz w:val="24"/>
                  <w:szCs w:val="24"/>
                </w:rPr>
                <w:t>CruzPro ‘Active’ Thru-Hull Depth Transducer ATU120A</w:t>
              </w:r>
            </w:hyperlink>
          </w:p>
        </w:tc>
        <w:tc>
          <w:tcPr>
            <w:tcW w:w="7215" w:type="dxa"/>
            <w:tcMar>
              <w:top w:w="40" w:type="dxa"/>
              <w:left w:w="40" w:type="dxa"/>
              <w:bottom w:w="40" w:type="dxa"/>
              <w:right w:w="40" w:type="dxa"/>
            </w:tcMar>
            <w:vAlign w:val="center"/>
          </w:tcPr>
          <w:p w:rsidR="00A01E71" w:rsidRDefault="000B6ABF">
            <w:pPr>
              <w:spacing w:line="360" w:lineRule="auto"/>
              <w:contextualSpacing w:val="0"/>
              <w:jc w:val="center"/>
            </w:pPr>
            <w:hyperlink r:id="rId74">
              <w:r w:rsidR="00A94295">
                <w:rPr>
                  <w:rFonts w:ascii="Times New Roman" w:eastAsia="Times New Roman" w:hAnsi="Times New Roman" w:cs="Times New Roman"/>
                  <w:sz w:val="24"/>
                  <w:szCs w:val="24"/>
                  <w:u w:val="single"/>
                </w:rPr>
                <w:t>http://www.downwindmarine.com/CruzPro-Active-Thru-Hull-Depth-Transducers-p-91000141.html</w:t>
              </w:r>
            </w:hyperlink>
          </w:p>
        </w:tc>
      </w:tr>
      <w:tr w:rsidR="00A01E71">
        <w:trPr>
          <w:trHeight w:val="1160"/>
        </w:trPr>
        <w:tc>
          <w:tcPr>
            <w:tcW w:w="2805" w:type="dxa"/>
            <w:tcMar>
              <w:top w:w="40" w:type="dxa"/>
              <w:left w:w="40" w:type="dxa"/>
              <w:bottom w:w="40" w:type="dxa"/>
              <w:right w:w="40" w:type="dxa"/>
            </w:tcMar>
            <w:vAlign w:val="center"/>
          </w:tcPr>
          <w:p w:rsidR="00A01E71" w:rsidRDefault="000B6ABF">
            <w:pPr>
              <w:spacing w:line="360" w:lineRule="auto"/>
              <w:contextualSpacing w:val="0"/>
              <w:jc w:val="center"/>
            </w:pPr>
            <w:hyperlink r:id="rId75">
              <w:r w:rsidR="00A94295">
                <w:rPr>
                  <w:rFonts w:ascii="Times New Roman" w:eastAsia="Times New Roman" w:hAnsi="Times New Roman" w:cs="Times New Roman"/>
                  <w:sz w:val="24"/>
                  <w:szCs w:val="24"/>
                </w:rPr>
                <w:t>Adafruit FONA 808 Cellular + GPS Shield for Arduino</w:t>
              </w:r>
            </w:hyperlink>
          </w:p>
        </w:tc>
        <w:tc>
          <w:tcPr>
            <w:tcW w:w="7215" w:type="dxa"/>
            <w:tcMar>
              <w:top w:w="40" w:type="dxa"/>
              <w:left w:w="40" w:type="dxa"/>
              <w:bottom w:w="40" w:type="dxa"/>
              <w:right w:w="40" w:type="dxa"/>
            </w:tcMar>
            <w:vAlign w:val="center"/>
          </w:tcPr>
          <w:p w:rsidR="00A01E71" w:rsidRDefault="000B6ABF">
            <w:pPr>
              <w:spacing w:line="360" w:lineRule="auto"/>
              <w:contextualSpacing w:val="0"/>
              <w:jc w:val="center"/>
            </w:pPr>
            <w:hyperlink r:id="rId76">
              <w:r w:rsidR="00A94295">
                <w:rPr>
                  <w:rFonts w:ascii="Times New Roman" w:eastAsia="Times New Roman" w:hAnsi="Times New Roman" w:cs="Times New Roman"/>
                  <w:sz w:val="24"/>
                  <w:szCs w:val="24"/>
                  <w:u w:val="single"/>
                </w:rPr>
                <w:t>http://www.adafruit.com/products/2636?gclid=CIm9k9mNpckCFUwYHwodD9cIW</w:t>
              </w:r>
            </w:hyperlink>
            <w:hyperlink r:id="rId77"/>
          </w:p>
        </w:tc>
      </w:tr>
      <w:tr w:rsidR="00A01E71">
        <w:tc>
          <w:tcPr>
            <w:tcW w:w="2805" w:type="dxa"/>
            <w:tcMar>
              <w:top w:w="40" w:type="dxa"/>
              <w:left w:w="40" w:type="dxa"/>
              <w:bottom w:w="40" w:type="dxa"/>
              <w:right w:w="40" w:type="dxa"/>
            </w:tcMar>
            <w:vAlign w:val="center"/>
          </w:tcPr>
          <w:p w:rsidR="00A01E71" w:rsidRDefault="000B6ABF">
            <w:pPr>
              <w:spacing w:line="360" w:lineRule="auto"/>
              <w:contextualSpacing w:val="0"/>
              <w:jc w:val="center"/>
            </w:pPr>
            <w:hyperlink r:id="rId78">
              <w:r w:rsidR="00A94295">
                <w:rPr>
                  <w:rFonts w:ascii="Times New Roman" w:eastAsia="Times New Roman" w:hAnsi="Times New Roman" w:cs="Times New Roman"/>
                  <w:sz w:val="24"/>
                  <w:szCs w:val="24"/>
                </w:rPr>
                <w:t>Breadboard Jumper Cables (20 pk)</w:t>
              </w:r>
            </w:hyperlink>
          </w:p>
        </w:tc>
        <w:tc>
          <w:tcPr>
            <w:tcW w:w="7215" w:type="dxa"/>
            <w:tcMar>
              <w:top w:w="40" w:type="dxa"/>
              <w:left w:w="40" w:type="dxa"/>
              <w:bottom w:w="40" w:type="dxa"/>
              <w:right w:w="40" w:type="dxa"/>
            </w:tcMar>
            <w:vAlign w:val="center"/>
          </w:tcPr>
          <w:p w:rsidR="00A01E71" w:rsidRDefault="000B6ABF">
            <w:pPr>
              <w:spacing w:line="360" w:lineRule="auto"/>
              <w:contextualSpacing w:val="0"/>
              <w:jc w:val="center"/>
            </w:pPr>
            <w:hyperlink r:id="rId79">
              <w:r w:rsidR="00A94295">
                <w:rPr>
                  <w:rFonts w:ascii="Times New Roman" w:eastAsia="Times New Roman" w:hAnsi="Times New Roman" w:cs="Times New Roman"/>
                  <w:sz w:val="24"/>
                  <w:szCs w:val="24"/>
                  <w:u w:val="single"/>
                </w:rPr>
                <w:t>https://www.sparkfun.com/products/12796?gclid=CIOhstaFw8kCFQuPHwod_z0B8g</w:t>
              </w:r>
            </w:hyperlink>
            <w:hyperlink r:id="rId80"/>
          </w:p>
        </w:tc>
      </w:tr>
      <w:tr w:rsidR="00A01E71">
        <w:tc>
          <w:tcPr>
            <w:tcW w:w="2805" w:type="dxa"/>
            <w:tcMar>
              <w:top w:w="40" w:type="dxa"/>
              <w:left w:w="40" w:type="dxa"/>
              <w:bottom w:w="40" w:type="dxa"/>
              <w:right w:w="40" w:type="dxa"/>
            </w:tcMar>
            <w:vAlign w:val="center"/>
          </w:tcPr>
          <w:p w:rsidR="00A01E71" w:rsidRDefault="000B6ABF">
            <w:pPr>
              <w:spacing w:line="360" w:lineRule="auto"/>
              <w:contextualSpacing w:val="0"/>
              <w:jc w:val="center"/>
            </w:pPr>
            <w:hyperlink r:id="rId81">
              <w:r w:rsidR="00A94295">
                <w:rPr>
                  <w:rFonts w:ascii="Times New Roman" w:eastAsia="Times New Roman" w:hAnsi="Times New Roman" w:cs="Times New Roman"/>
                  <w:sz w:val="24"/>
                  <w:szCs w:val="24"/>
                </w:rPr>
                <w:t>EBL $X 600mA 9V Li-ion Rechargeable Batteries</w:t>
              </w:r>
            </w:hyperlink>
            <w:hyperlink r:id="rId82"/>
          </w:p>
        </w:tc>
        <w:tc>
          <w:tcPr>
            <w:tcW w:w="7215" w:type="dxa"/>
            <w:tcMar>
              <w:top w:w="40" w:type="dxa"/>
              <w:left w:w="40" w:type="dxa"/>
              <w:bottom w:w="40" w:type="dxa"/>
              <w:right w:w="40" w:type="dxa"/>
            </w:tcMar>
            <w:vAlign w:val="center"/>
          </w:tcPr>
          <w:p w:rsidR="00A01E71" w:rsidRDefault="000B6ABF">
            <w:pPr>
              <w:spacing w:line="360" w:lineRule="auto"/>
              <w:contextualSpacing w:val="0"/>
              <w:jc w:val="center"/>
            </w:pPr>
            <w:hyperlink r:id="rId83">
              <w:r w:rsidR="00A94295">
                <w:rPr>
                  <w:rFonts w:ascii="Times New Roman" w:eastAsia="Times New Roman" w:hAnsi="Times New Roman" w:cs="Times New Roman"/>
                  <w:sz w:val="24"/>
                  <w:szCs w:val="24"/>
                  <w:u w:val="single"/>
                </w:rPr>
                <w:t>http://www.ebay.com/itm/EBL-4x-600mAh-9V-Li-ion-Rechargeable-Batteries-9-VOLT-Battery-Charger-/300974624904?hash=item46137c5088:g:-N4AAOSw8lBTpVyB</w:t>
              </w:r>
            </w:hyperlink>
            <w:hyperlink r:id="rId84"/>
          </w:p>
        </w:tc>
      </w:tr>
      <w:tr w:rsidR="00A01E71">
        <w:tc>
          <w:tcPr>
            <w:tcW w:w="2805" w:type="dxa"/>
            <w:tcMar>
              <w:top w:w="40" w:type="dxa"/>
              <w:left w:w="40" w:type="dxa"/>
              <w:bottom w:w="40" w:type="dxa"/>
              <w:right w:w="40" w:type="dxa"/>
            </w:tcMar>
            <w:vAlign w:val="center"/>
          </w:tcPr>
          <w:p w:rsidR="00A01E71" w:rsidRDefault="000B6ABF">
            <w:pPr>
              <w:spacing w:line="360" w:lineRule="auto"/>
              <w:contextualSpacing w:val="0"/>
              <w:jc w:val="center"/>
            </w:pPr>
            <w:hyperlink r:id="rId85">
              <w:r w:rsidR="00A94295">
                <w:rPr>
                  <w:rFonts w:ascii="Times New Roman" w:eastAsia="Times New Roman" w:hAnsi="Times New Roman" w:cs="Times New Roman"/>
                  <w:sz w:val="24"/>
                  <w:szCs w:val="24"/>
                </w:rPr>
                <w:t>Half Size Breadboard</w:t>
              </w:r>
            </w:hyperlink>
          </w:p>
        </w:tc>
        <w:tc>
          <w:tcPr>
            <w:tcW w:w="7215" w:type="dxa"/>
            <w:tcMar>
              <w:top w:w="40" w:type="dxa"/>
              <w:left w:w="40" w:type="dxa"/>
              <w:bottom w:w="40" w:type="dxa"/>
              <w:right w:w="40" w:type="dxa"/>
            </w:tcMar>
            <w:vAlign w:val="center"/>
          </w:tcPr>
          <w:p w:rsidR="00A01E71" w:rsidRDefault="000B6ABF">
            <w:pPr>
              <w:spacing w:line="360" w:lineRule="auto"/>
              <w:contextualSpacing w:val="0"/>
              <w:jc w:val="center"/>
            </w:pPr>
            <w:hyperlink r:id="rId86">
              <w:r w:rsidR="00A94295">
                <w:rPr>
                  <w:rFonts w:ascii="Times New Roman" w:eastAsia="Times New Roman" w:hAnsi="Times New Roman" w:cs="Times New Roman"/>
                  <w:sz w:val="24"/>
                  <w:szCs w:val="24"/>
                  <w:u w:val="single"/>
                </w:rPr>
                <w:t>http://www.adafruit.com/products/64</w:t>
              </w:r>
            </w:hyperlink>
            <w:hyperlink r:id="rId87"/>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AST4500 Vented Pressure Gauge</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https://www.instrumart.com/products/22294/ast4510-submersible-pressure-transducer</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 xml:space="preserve">Micro SD Shield </w:t>
            </w:r>
            <w:r>
              <w:rPr>
                <w:rFonts w:ascii="Times New Roman" w:eastAsia="Times New Roman" w:hAnsi="Times New Roman" w:cs="Times New Roman"/>
                <w:sz w:val="24"/>
                <w:szCs w:val="24"/>
              </w:rPr>
              <w:lastRenderedPageBreak/>
              <w:t>(Sparkfun)</w:t>
            </w:r>
          </w:p>
        </w:tc>
        <w:tc>
          <w:tcPr>
            <w:tcW w:w="7215" w:type="dxa"/>
            <w:tcMar>
              <w:left w:w="40" w:type="dxa"/>
              <w:right w:w="40" w:type="dxa"/>
            </w:tcMar>
            <w:vAlign w:val="bottom"/>
          </w:tcPr>
          <w:p w:rsidR="00A01E71" w:rsidRDefault="000B6ABF">
            <w:pPr>
              <w:spacing w:line="360" w:lineRule="auto"/>
              <w:contextualSpacing w:val="0"/>
              <w:jc w:val="center"/>
            </w:pPr>
            <w:hyperlink r:id="rId88">
              <w:r w:rsidR="00A94295">
                <w:rPr>
                  <w:rFonts w:ascii="Times New Roman" w:eastAsia="Times New Roman" w:hAnsi="Times New Roman" w:cs="Times New Roman"/>
                  <w:sz w:val="24"/>
                  <w:szCs w:val="24"/>
                  <w:u w:val="single"/>
                </w:rPr>
                <w:t>https://www.sparkfun.com/products/9802</w:t>
              </w:r>
            </w:hyperlink>
            <w:hyperlink r:id="rId89"/>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Power Management Integrated Circuit ()</w:t>
            </w:r>
          </w:p>
        </w:tc>
        <w:tc>
          <w:tcPr>
            <w:tcW w:w="7215" w:type="dxa"/>
            <w:tcMar>
              <w:left w:w="40" w:type="dxa"/>
              <w:right w:w="40" w:type="dxa"/>
            </w:tcMar>
            <w:vAlign w:val="bottom"/>
          </w:tcPr>
          <w:p w:rsidR="00A01E71" w:rsidRDefault="000B6ABF">
            <w:pPr>
              <w:spacing w:line="360" w:lineRule="auto"/>
              <w:contextualSpacing w:val="0"/>
              <w:jc w:val="center"/>
            </w:pPr>
            <w:hyperlink r:id="rId90">
              <w:r w:rsidR="00A94295">
                <w:rPr>
                  <w:rFonts w:ascii="Times New Roman" w:eastAsia="Times New Roman" w:hAnsi="Times New Roman" w:cs="Times New Roman"/>
                  <w:sz w:val="24"/>
                  <w:szCs w:val="24"/>
                  <w:u w:val="single"/>
                </w:rPr>
                <w:t>http://www.digikey.com/product-detail/en/LT3652EMSE%23PBF/LT3652EMSE%23PBF-ND/2225686</w:t>
              </w:r>
            </w:hyperlink>
            <w:hyperlink r:id="rId91"/>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Battery 9.6V NiMH 10Ah</w:t>
            </w:r>
          </w:p>
        </w:tc>
        <w:tc>
          <w:tcPr>
            <w:tcW w:w="7215" w:type="dxa"/>
            <w:tcMar>
              <w:left w:w="40" w:type="dxa"/>
              <w:right w:w="40" w:type="dxa"/>
            </w:tcMar>
            <w:vAlign w:val="bottom"/>
          </w:tcPr>
          <w:p w:rsidR="00A01E71" w:rsidRDefault="000B6ABF">
            <w:pPr>
              <w:spacing w:line="360" w:lineRule="auto"/>
              <w:contextualSpacing w:val="0"/>
              <w:jc w:val="center"/>
            </w:pPr>
            <w:hyperlink r:id="rId92">
              <w:r w:rsidR="00A94295">
                <w:rPr>
                  <w:rFonts w:ascii="Times New Roman" w:eastAsia="Times New Roman" w:hAnsi="Times New Roman" w:cs="Times New Roman"/>
                  <w:sz w:val="24"/>
                  <w:szCs w:val="24"/>
                  <w:u w:val="single"/>
                </w:rPr>
                <w:t>http://www.batteryspace.com/96vnimh10ahrechargeablebatterypack8xdflatwithsmartcharger.aspx</w:t>
              </w:r>
            </w:hyperlink>
            <w:hyperlink r:id="rId93"/>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10k Thermistor for Measuring Electronics Temperature</w:t>
            </w:r>
          </w:p>
        </w:tc>
        <w:tc>
          <w:tcPr>
            <w:tcW w:w="7215" w:type="dxa"/>
            <w:tcMar>
              <w:left w:w="40" w:type="dxa"/>
              <w:right w:w="40" w:type="dxa"/>
            </w:tcMar>
            <w:vAlign w:val="bottom"/>
          </w:tcPr>
          <w:p w:rsidR="00A01E71" w:rsidRDefault="000B6ABF">
            <w:pPr>
              <w:spacing w:line="360" w:lineRule="auto"/>
              <w:contextualSpacing w:val="0"/>
              <w:jc w:val="center"/>
            </w:pPr>
            <w:hyperlink r:id="rId94">
              <w:r w:rsidR="00A94295">
                <w:rPr>
                  <w:rFonts w:ascii="Times New Roman" w:eastAsia="Times New Roman" w:hAnsi="Times New Roman" w:cs="Times New Roman"/>
                  <w:sz w:val="24"/>
                  <w:szCs w:val="24"/>
                  <w:u w:val="single"/>
                </w:rPr>
                <w:t>http://www.omega.com/pptst/55000.html</w:t>
              </w:r>
            </w:hyperlink>
            <w:hyperlink r:id="rId95"/>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Atlas Conductivity sensor (K=10)</w:t>
            </w:r>
          </w:p>
        </w:tc>
        <w:tc>
          <w:tcPr>
            <w:tcW w:w="7215" w:type="dxa"/>
            <w:tcMar>
              <w:left w:w="40" w:type="dxa"/>
              <w:right w:w="40" w:type="dxa"/>
            </w:tcMar>
            <w:vAlign w:val="bottom"/>
          </w:tcPr>
          <w:p w:rsidR="00A01E71" w:rsidRDefault="000B6ABF">
            <w:pPr>
              <w:spacing w:line="360" w:lineRule="auto"/>
              <w:contextualSpacing w:val="0"/>
              <w:jc w:val="center"/>
            </w:pPr>
            <w:hyperlink r:id="rId96">
              <w:r w:rsidR="00A94295">
                <w:rPr>
                  <w:rFonts w:ascii="Times New Roman" w:eastAsia="Times New Roman" w:hAnsi="Times New Roman" w:cs="Times New Roman"/>
                  <w:sz w:val="24"/>
                  <w:szCs w:val="24"/>
                  <w:u w:val="single"/>
                </w:rPr>
                <w:t>https://www.atlas-scientific.com/product_pages/sensors/ec-sensor.html</w:t>
              </w:r>
            </w:hyperlink>
            <w:hyperlink r:id="rId97"/>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Atlas Conductivity Circuit</w:t>
            </w:r>
          </w:p>
        </w:tc>
        <w:tc>
          <w:tcPr>
            <w:tcW w:w="7215" w:type="dxa"/>
            <w:tcMar>
              <w:left w:w="40" w:type="dxa"/>
              <w:right w:w="40" w:type="dxa"/>
            </w:tcMar>
            <w:vAlign w:val="bottom"/>
          </w:tcPr>
          <w:p w:rsidR="00A01E71" w:rsidRDefault="000B6ABF">
            <w:pPr>
              <w:spacing w:line="360" w:lineRule="auto"/>
              <w:contextualSpacing w:val="0"/>
              <w:jc w:val="center"/>
            </w:pPr>
            <w:hyperlink r:id="rId98">
              <w:r w:rsidR="00A94295">
                <w:rPr>
                  <w:rFonts w:ascii="Times New Roman" w:eastAsia="Times New Roman" w:hAnsi="Times New Roman" w:cs="Times New Roman"/>
                  <w:sz w:val="24"/>
                  <w:szCs w:val="24"/>
                  <w:u w:val="single"/>
                </w:rPr>
                <w:t>https://www.atlas-scientific.com/product_pages/embedded/ec.html</w:t>
              </w:r>
            </w:hyperlink>
            <w:hyperlink r:id="rId99"/>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Atlas Conductivity BNC connector</w:t>
            </w:r>
          </w:p>
        </w:tc>
        <w:tc>
          <w:tcPr>
            <w:tcW w:w="7215" w:type="dxa"/>
            <w:tcMar>
              <w:left w:w="40" w:type="dxa"/>
              <w:right w:w="40" w:type="dxa"/>
            </w:tcMar>
            <w:vAlign w:val="bottom"/>
          </w:tcPr>
          <w:p w:rsidR="00A01E71" w:rsidRDefault="000B6ABF">
            <w:pPr>
              <w:spacing w:line="360" w:lineRule="auto"/>
              <w:contextualSpacing w:val="0"/>
              <w:jc w:val="center"/>
            </w:pPr>
            <w:hyperlink r:id="rId100">
              <w:r w:rsidR="00A94295">
                <w:rPr>
                  <w:rFonts w:ascii="Times New Roman" w:eastAsia="Times New Roman" w:hAnsi="Times New Roman" w:cs="Times New Roman"/>
                  <w:sz w:val="24"/>
                  <w:szCs w:val="24"/>
                  <w:u w:val="single"/>
                </w:rPr>
                <w:t>https://www.atlas-scientific.com/product_pages/components/bnc.html</w:t>
              </w:r>
            </w:hyperlink>
            <w:hyperlink r:id="rId101"/>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RTC PCF 8563</w:t>
            </w:r>
          </w:p>
        </w:tc>
        <w:tc>
          <w:tcPr>
            <w:tcW w:w="7215" w:type="dxa"/>
            <w:tcMar>
              <w:left w:w="40" w:type="dxa"/>
              <w:right w:w="40" w:type="dxa"/>
            </w:tcMar>
            <w:vAlign w:val="bottom"/>
          </w:tcPr>
          <w:p w:rsidR="00A01E71" w:rsidRDefault="000B6ABF">
            <w:pPr>
              <w:spacing w:line="360" w:lineRule="auto"/>
              <w:contextualSpacing w:val="0"/>
              <w:jc w:val="center"/>
            </w:pPr>
            <w:hyperlink r:id="rId102">
              <w:r w:rsidR="00A94295">
                <w:rPr>
                  <w:rFonts w:ascii="Times New Roman" w:eastAsia="Times New Roman" w:hAnsi="Times New Roman" w:cs="Times New Roman"/>
                  <w:sz w:val="24"/>
                  <w:szCs w:val="24"/>
                  <w:u w:val="single"/>
                </w:rPr>
                <w:t>http://www.wvshare.com/product/PCF8563-RTC-Board.htm</w:t>
              </w:r>
            </w:hyperlink>
            <w:hyperlink r:id="rId103"/>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5v 2A Latching relay</w:t>
            </w:r>
          </w:p>
        </w:tc>
        <w:tc>
          <w:tcPr>
            <w:tcW w:w="7215" w:type="dxa"/>
            <w:tcMar>
              <w:left w:w="40" w:type="dxa"/>
              <w:right w:w="40" w:type="dxa"/>
            </w:tcMar>
            <w:vAlign w:val="bottom"/>
          </w:tcPr>
          <w:p w:rsidR="00A01E71" w:rsidRDefault="000B6ABF">
            <w:pPr>
              <w:spacing w:line="360" w:lineRule="auto"/>
              <w:contextualSpacing w:val="0"/>
              <w:jc w:val="center"/>
            </w:pPr>
            <w:hyperlink r:id="rId104">
              <w:r w:rsidR="00A94295">
                <w:rPr>
                  <w:rFonts w:ascii="Times New Roman" w:eastAsia="Times New Roman" w:hAnsi="Times New Roman" w:cs="Times New Roman"/>
                  <w:sz w:val="24"/>
                  <w:szCs w:val="24"/>
                  <w:u w:val="single"/>
                </w:rPr>
                <w:t>http://www.nec-tokin.com/english/product/pdf_dl/mini_data/relay_ea2_eb2_e.pdf</w:t>
              </w:r>
            </w:hyperlink>
            <w:hyperlink r:id="rId105"/>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25x conn term male 22-24AWG Gold</w:t>
            </w:r>
          </w:p>
        </w:tc>
        <w:tc>
          <w:tcPr>
            <w:tcW w:w="7215" w:type="dxa"/>
            <w:tcMar>
              <w:left w:w="40" w:type="dxa"/>
              <w:right w:w="40" w:type="dxa"/>
            </w:tcMar>
            <w:vAlign w:val="bottom"/>
          </w:tcPr>
          <w:p w:rsidR="00A01E71" w:rsidRDefault="000B6ABF">
            <w:pPr>
              <w:spacing w:line="360" w:lineRule="auto"/>
              <w:contextualSpacing w:val="0"/>
              <w:jc w:val="center"/>
            </w:pPr>
            <w:hyperlink r:id="rId106">
              <w:r w:rsidR="00A94295">
                <w:rPr>
                  <w:rFonts w:ascii="Times New Roman" w:eastAsia="Times New Roman" w:hAnsi="Times New Roman" w:cs="Times New Roman"/>
                  <w:sz w:val="24"/>
                  <w:szCs w:val="24"/>
                  <w:u w:val="single"/>
                </w:rPr>
                <w:t>http://www.digikey.com/?curr=USD</w:t>
              </w:r>
            </w:hyperlink>
            <w:hyperlink r:id="rId107"/>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8x conn housing 2 pos .100 single</w:t>
            </w:r>
          </w:p>
        </w:tc>
        <w:tc>
          <w:tcPr>
            <w:tcW w:w="7215" w:type="dxa"/>
            <w:tcMar>
              <w:left w:w="40" w:type="dxa"/>
              <w:right w:w="40" w:type="dxa"/>
            </w:tcMar>
            <w:vAlign w:val="bottom"/>
          </w:tcPr>
          <w:p w:rsidR="00A01E71" w:rsidRDefault="000B6ABF">
            <w:pPr>
              <w:spacing w:line="360" w:lineRule="auto"/>
              <w:contextualSpacing w:val="0"/>
              <w:jc w:val="center"/>
            </w:pPr>
            <w:hyperlink r:id="rId108">
              <w:r w:rsidR="00A94295">
                <w:rPr>
                  <w:rFonts w:ascii="Times New Roman" w:eastAsia="Times New Roman" w:hAnsi="Times New Roman" w:cs="Times New Roman"/>
                  <w:sz w:val="24"/>
                  <w:szCs w:val="24"/>
                  <w:u w:val="single"/>
                </w:rPr>
                <w:t>http://www.digikey.com/?curr=USD</w:t>
              </w:r>
            </w:hyperlink>
            <w:hyperlink r:id="rId109"/>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25x conn term female 22-24AWG gold</w:t>
            </w:r>
          </w:p>
        </w:tc>
        <w:tc>
          <w:tcPr>
            <w:tcW w:w="7215" w:type="dxa"/>
            <w:tcMar>
              <w:left w:w="40" w:type="dxa"/>
              <w:right w:w="40" w:type="dxa"/>
            </w:tcMar>
            <w:vAlign w:val="bottom"/>
          </w:tcPr>
          <w:p w:rsidR="00A01E71" w:rsidRDefault="000B6ABF">
            <w:pPr>
              <w:spacing w:line="360" w:lineRule="auto"/>
              <w:contextualSpacing w:val="0"/>
              <w:jc w:val="center"/>
            </w:pPr>
            <w:hyperlink r:id="rId110">
              <w:r w:rsidR="00A94295">
                <w:rPr>
                  <w:rFonts w:ascii="Times New Roman" w:eastAsia="Times New Roman" w:hAnsi="Times New Roman" w:cs="Times New Roman"/>
                  <w:sz w:val="24"/>
                  <w:szCs w:val="24"/>
                  <w:u w:val="single"/>
                </w:rPr>
                <w:t>http://www.digikey.com/?curr=USD</w:t>
              </w:r>
            </w:hyperlink>
            <w:hyperlink r:id="rId111"/>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4x CONN HOUSING 4POS .100 SINGLE</w:t>
            </w:r>
          </w:p>
        </w:tc>
        <w:tc>
          <w:tcPr>
            <w:tcW w:w="7215" w:type="dxa"/>
            <w:tcMar>
              <w:left w:w="40" w:type="dxa"/>
              <w:right w:w="40" w:type="dxa"/>
            </w:tcMar>
            <w:vAlign w:val="bottom"/>
          </w:tcPr>
          <w:p w:rsidR="00A01E71" w:rsidRDefault="000B6ABF">
            <w:pPr>
              <w:spacing w:line="360" w:lineRule="auto"/>
              <w:contextualSpacing w:val="0"/>
              <w:jc w:val="center"/>
            </w:pPr>
            <w:hyperlink r:id="rId112">
              <w:r w:rsidR="00A94295">
                <w:rPr>
                  <w:rFonts w:ascii="Times New Roman" w:eastAsia="Times New Roman" w:hAnsi="Times New Roman" w:cs="Times New Roman"/>
                  <w:sz w:val="24"/>
                  <w:szCs w:val="24"/>
                  <w:u w:val="single"/>
                </w:rPr>
                <w:t>http://www.digikey.com/?curr=USD</w:t>
              </w:r>
            </w:hyperlink>
            <w:hyperlink r:id="rId113"/>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lastRenderedPageBreak/>
              <w:t>9-18v in 5/10v out DC-DC converter</w:t>
            </w:r>
          </w:p>
        </w:tc>
        <w:tc>
          <w:tcPr>
            <w:tcW w:w="7215" w:type="dxa"/>
            <w:tcMar>
              <w:left w:w="40" w:type="dxa"/>
              <w:right w:w="40" w:type="dxa"/>
            </w:tcMar>
            <w:vAlign w:val="bottom"/>
          </w:tcPr>
          <w:p w:rsidR="00A01E71" w:rsidRDefault="000B6ABF">
            <w:pPr>
              <w:spacing w:line="360" w:lineRule="auto"/>
              <w:contextualSpacing w:val="0"/>
              <w:jc w:val="center"/>
            </w:pPr>
            <w:hyperlink r:id="rId114">
              <w:r w:rsidR="00A94295">
                <w:rPr>
                  <w:rFonts w:ascii="Times New Roman" w:eastAsia="Times New Roman" w:hAnsi="Times New Roman" w:cs="Times New Roman"/>
                  <w:sz w:val="24"/>
                  <w:szCs w:val="24"/>
                  <w:u w:val="single"/>
                </w:rPr>
                <w:t>http://www.mouser.com/ProductDetail/Cosel/MGW151205/?qs=sGAEpiMZZMvGsmoEFRKS8FOVoxBG8r%2frwIwowvwQTTpcUbVXMkOM%2fg%3d%3d</w:t>
              </w:r>
            </w:hyperlink>
            <w:hyperlink r:id="rId115"/>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5v to 12v boost converter</w:t>
            </w:r>
          </w:p>
        </w:tc>
        <w:tc>
          <w:tcPr>
            <w:tcW w:w="7215" w:type="dxa"/>
            <w:tcMar>
              <w:left w:w="40" w:type="dxa"/>
              <w:right w:w="40" w:type="dxa"/>
            </w:tcMar>
            <w:vAlign w:val="bottom"/>
          </w:tcPr>
          <w:p w:rsidR="00A01E71" w:rsidRDefault="000B6ABF">
            <w:pPr>
              <w:spacing w:line="360" w:lineRule="auto"/>
              <w:contextualSpacing w:val="0"/>
              <w:jc w:val="center"/>
            </w:pPr>
            <w:hyperlink r:id="rId116">
              <w:r w:rsidR="00A94295">
                <w:rPr>
                  <w:rFonts w:ascii="Times New Roman" w:eastAsia="Times New Roman" w:hAnsi="Times New Roman" w:cs="Times New Roman"/>
                  <w:sz w:val="24"/>
                  <w:szCs w:val="24"/>
                  <w:u w:val="single"/>
                </w:rPr>
                <w:t>http://es.aliexpress.com/store/product/mini-DC-DC-1-2A-5V-to-12V-Step-Up-Current-Mode-PWM-Converter-DC-Voltage/1525466_32305111914.html</w:t>
              </w:r>
            </w:hyperlink>
            <w:hyperlink r:id="rId117"/>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Android Studio</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u w:val="single"/>
              </w:rPr>
              <w:t>http://developer.android.com/sdk/index.html</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Tutorials</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u w:val="single"/>
              </w:rPr>
              <w:t>Lynda.com</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ArcGIS online</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u w:val="single"/>
              </w:rPr>
              <w:t>arcgis.com</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RIGIS Data</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u w:val="single"/>
              </w:rPr>
              <w:t>http://www.edc.uri.edu/rigis/data/</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Repository</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u w:val="single"/>
              </w:rPr>
              <w:t>bitbucket.com</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Software</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u w:val="single"/>
              </w:rPr>
              <w:t>ArcGIS Desktop, SourceTree, Android Studio...</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Gantt Chart</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u w:val="single"/>
              </w:rPr>
              <w:t>http://www.ganttproject.biz/</w:t>
            </w:r>
          </w:p>
        </w:tc>
      </w:tr>
      <w:tr w:rsidR="00A01E71">
        <w:tc>
          <w:tcPr>
            <w:tcW w:w="280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rPr>
              <w:t>Trello</w:t>
            </w:r>
          </w:p>
        </w:tc>
        <w:tc>
          <w:tcPr>
            <w:tcW w:w="7215" w:type="dxa"/>
            <w:tcMar>
              <w:left w:w="40" w:type="dxa"/>
              <w:right w:w="40" w:type="dxa"/>
            </w:tcMar>
            <w:vAlign w:val="bottom"/>
          </w:tcPr>
          <w:p w:rsidR="00A01E71" w:rsidRDefault="00A94295">
            <w:pPr>
              <w:spacing w:line="360" w:lineRule="auto"/>
              <w:contextualSpacing w:val="0"/>
              <w:jc w:val="center"/>
            </w:pPr>
            <w:r>
              <w:rPr>
                <w:rFonts w:ascii="Times New Roman" w:eastAsia="Times New Roman" w:hAnsi="Times New Roman" w:cs="Times New Roman"/>
                <w:sz w:val="24"/>
                <w:szCs w:val="24"/>
                <w:u w:val="single"/>
              </w:rPr>
              <w:t>Trello.com</w:t>
            </w:r>
          </w:p>
        </w:tc>
      </w:tr>
    </w:tbl>
    <w:p w:rsidR="00A01E71" w:rsidRDefault="00A01E71">
      <w:pPr>
        <w:spacing w:line="360" w:lineRule="auto"/>
      </w:pPr>
    </w:p>
    <w:p w:rsidR="00BE49F2" w:rsidRDefault="00BE49F2">
      <w:r>
        <w:br w:type="page"/>
      </w:r>
    </w:p>
    <w:p w:rsidR="00A01E71" w:rsidRDefault="00A01E71">
      <w:pPr>
        <w:spacing w:line="360" w:lineRule="auto"/>
        <w:jc w:val="center"/>
      </w:pPr>
    </w:p>
    <w:p w:rsidR="00A01E71" w:rsidRDefault="00A94295">
      <w:pPr>
        <w:spacing w:line="360" w:lineRule="auto"/>
        <w:jc w:val="center"/>
      </w:pPr>
      <w:r>
        <w:rPr>
          <w:rFonts w:ascii="Times New Roman" w:eastAsia="Times New Roman" w:hAnsi="Times New Roman" w:cs="Times New Roman"/>
          <w:b/>
          <w:sz w:val="24"/>
          <w:szCs w:val="24"/>
        </w:rPr>
        <w:t>Appendix A: Updated Gantt Chart</w:t>
      </w:r>
    </w:p>
    <w:p w:rsidR="00A01E71" w:rsidRDefault="00A94295">
      <w:pPr>
        <w:spacing w:line="360" w:lineRule="auto"/>
      </w:pPr>
      <w:r>
        <w:rPr>
          <w:noProof/>
        </w:rPr>
        <w:drawing>
          <wp:inline distT="114300" distB="114300" distL="114300" distR="114300">
            <wp:extent cx="5943600" cy="3835400"/>
            <wp:effectExtent l="0" t="0" r="0" b="0"/>
            <wp:docPr id="2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18"/>
                    <a:srcRect/>
                    <a:stretch>
                      <a:fillRect/>
                    </a:stretch>
                  </pic:blipFill>
                  <pic:spPr>
                    <a:xfrm>
                      <a:off x="0" y="0"/>
                      <a:ext cx="5943600" cy="3835400"/>
                    </a:xfrm>
                    <a:prstGeom prst="rect">
                      <a:avLst/>
                    </a:prstGeom>
                    <a:ln/>
                  </pic:spPr>
                </pic:pic>
              </a:graphicData>
            </a:graphic>
          </wp:inline>
        </w:drawing>
      </w:r>
    </w:p>
    <w:p w:rsidR="00A01E71" w:rsidRDefault="00A94295">
      <w:pPr>
        <w:spacing w:line="360" w:lineRule="auto"/>
      </w:pPr>
      <w:r>
        <w:rPr>
          <w:noProof/>
        </w:rPr>
        <w:drawing>
          <wp:inline distT="114300" distB="114300" distL="114300" distR="114300">
            <wp:extent cx="5943600" cy="1600200"/>
            <wp:effectExtent l="0" t="0" r="0" b="0"/>
            <wp:docPr id="2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9"/>
                    <a:srcRect/>
                    <a:stretch>
                      <a:fillRect/>
                    </a:stretch>
                  </pic:blipFill>
                  <pic:spPr>
                    <a:xfrm>
                      <a:off x="0" y="0"/>
                      <a:ext cx="5943600" cy="1600200"/>
                    </a:xfrm>
                    <a:prstGeom prst="rect">
                      <a:avLst/>
                    </a:prstGeom>
                    <a:ln/>
                  </pic:spPr>
                </pic:pic>
              </a:graphicData>
            </a:graphic>
          </wp:inline>
        </w:drawing>
      </w:r>
    </w:p>
    <w:p w:rsidR="00BE49F2" w:rsidRDefault="00BE49F2">
      <w:r>
        <w:br w:type="page"/>
      </w:r>
    </w:p>
    <w:p w:rsidR="00A01E71" w:rsidRDefault="00A01E71">
      <w:pPr>
        <w:spacing w:after="0" w:line="276" w:lineRule="auto"/>
      </w:pPr>
    </w:p>
    <w:p w:rsidR="00A01E71" w:rsidRDefault="00A94295">
      <w:pPr>
        <w:spacing w:after="0" w:line="276" w:lineRule="auto"/>
        <w:jc w:val="center"/>
      </w:pPr>
      <w:r>
        <w:rPr>
          <w:rFonts w:ascii="Times New Roman" w:eastAsia="Times New Roman" w:hAnsi="Times New Roman" w:cs="Times New Roman"/>
          <w:b/>
          <w:sz w:val="24"/>
          <w:szCs w:val="24"/>
        </w:rPr>
        <w:t>Appendix B: Parts &amp; Prices List</w:t>
      </w:r>
    </w:p>
    <w:p w:rsidR="00A01E71" w:rsidRDefault="00A01E71">
      <w:pPr>
        <w:spacing w:after="0" w:line="276" w:lineRule="auto"/>
      </w:pPr>
    </w:p>
    <w:tbl>
      <w:tblPr>
        <w:tblStyle w:val="a3"/>
        <w:tblW w:w="934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40"/>
        <w:gridCol w:w="800"/>
        <w:gridCol w:w="1220"/>
        <w:gridCol w:w="5480"/>
      </w:tblGrid>
      <w:tr w:rsidR="00A01E71">
        <w:tc>
          <w:tcPr>
            <w:tcW w:w="184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b/>
                <w:sz w:val="24"/>
                <w:szCs w:val="24"/>
              </w:rPr>
              <w:t>Part</w:t>
            </w:r>
          </w:p>
        </w:tc>
        <w:tc>
          <w:tcPr>
            <w:tcW w:w="80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b/>
                <w:sz w:val="24"/>
                <w:szCs w:val="24"/>
              </w:rPr>
              <w:t>Cost ($)</w:t>
            </w:r>
          </w:p>
        </w:tc>
        <w:tc>
          <w:tcPr>
            <w:tcW w:w="122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b/>
                <w:sz w:val="24"/>
                <w:szCs w:val="24"/>
              </w:rPr>
              <w:t>Model #</w:t>
            </w:r>
          </w:p>
        </w:tc>
        <w:tc>
          <w:tcPr>
            <w:tcW w:w="548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b/>
                <w:sz w:val="24"/>
                <w:szCs w:val="24"/>
              </w:rPr>
              <w:t>URL</w:t>
            </w:r>
          </w:p>
        </w:tc>
      </w:tr>
      <w:tr w:rsidR="00A01E71">
        <w:trPr>
          <w:trHeight w:val="420"/>
        </w:trPr>
        <w:tc>
          <w:tcPr>
            <w:tcW w:w="1840" w:type="dxa"/>
            <w:shd w:val="clear" w:color="auto" w:fill="FFFFFF"/>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highlight w:val="white"/>
              </w:rPr>
              <w:t xml:space="preserve">SparkFun Triple Axis Accelerometer </w:t>
            </w:r>
          </w:p>
        </w:tc>
        <w:tc>
          <w:tcPr>
            <w:tcW w:w="80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$17.95</w:t>
            </w:r>
          </w:p>
        </w:tc>
        <w:tc>
          <w:tcPr>
            <w:tcW w:w="122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ADXL345</w:t>
            </w:r>
          </w:p>
        </w:tc>
        <w:tc>
          <w:tcPr>
            <w:tcW w:w="5480" w:type="dxa"/>
            <w:tcMar>
              <w:top w:w="40" w:type="dxa"/>
              <w:left w:w="40" w:type="dxa"/>
              <w:bottom w:w="40" w:type="dxa"/>
              <w:right w:w="40" w:type="dxa"/>
            </w:tcMar>
            <w:vAlign w:val="center"/>
          </w:tcPr>
          <w:p w:rsidR="00A01E71" w:rsidRDefault="000B6ABF">
            <w:pPr>
              <w:spacing w:after="0" w:line="276" w:lineRule="auto"/>
            </w:pPr>
            <w:hyperlink r:id="rId120">
              <w:r w:rsidR="00A94295">
                <w:rPr>
                  <w:rFonts w:ascii="Times New Roman" w:eastAsia="Times New Roman" w:hAnsi="Times New Roman" w:cs="Times New Roman"/>
                  <w:color w:val="1155CC"/>
                  <w:sz w:val="24"/>
                  <w:szCs w:val="24"/>
                  <w:u w:val="single"/>
                </w:rPr>
                <w:t>https://www.sparkfun.com/products/9836</w:t>
              </w:r>
            </w:hyperlink>
          </w:p>
        </w:tc>
      </w:tr>
      <w:tr w:rsidR="00A01E71">
        <w:trPr>
          <w:trHeight w:val="560"/>
        </w:trPr>
        <w:tc>
          <w:tcPr>
            <w:tcW w:w="184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CruzPro Transducer</w:t>
            </w:r>
          </w:p>
        </w:tc>
        <w:tc>
          <w:tcPr>
            <w:tcW w:w="80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$169.53</w:t>
            </w:r>
          </w:p>
        </w:tc>
        <w:tc>
          <w:tcPr>
            <w:tcW w:w="1220" w:type="dxa"/>
            <w:shd w:val="clear" w:color="auto" w:fill="FFFFFF"/>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highlight w:val="white"/>
              </w:rPr>
              <w:t>ATU120A</w:t>
            </w:r>
          </w:p>
        </w:tc>
        <w:tc>
          <w:tcPr>
            <w:tcW w:w="5480" w:type="dxa"/>
            <w:tcMar>
              <w:top w:w="40" w:type="dxa"/>
              <w:left w:w="40" w:type="dxa"/>
              <w:bottom w:w="40" w:type="dxa"/>
              <w:right w:w="40" w:type="dxa"/>
            </w:tcMar>
            <w:vAlign w:val="center"/>
          </w:tcPr>
          <w:p w:rsidR="00A01E71" w:rsidRDefault="00A01E71">
            <w:pPr>
              <w:spacing w:after="0" w:line="276" w:lineRule="auto"/>
            </w:pPr>
          </w:p>
          <w:p w:rsidR="00A01E71" w:rsidRDefault="000B6ABF">
            <w:pPr>
              <w:spacing w:after="0" w:line="276" w:lineRule="auto"/>
            </w:pPr>
            <w:hyperlink r:id="rId121">
              <w:r w:rsidR="00A94295">
                <w:rPr>
                  <w:rFonts w:ascii="Times New Roman" w:eastAsia="Times New Roman" w:hAnsi="Times New Roman" w:cs="Times New Roman"/>
                  <w:color w:val="1155CC"/>
                  <w:sz w:val="24"/>
                  <w:szCs w:val="24"/>
                  <w:u w:val="single"/>
                </w:rPr>
                <w:t>http://www.downwindmarine.com/CruzPro-Active-Thru-Hull-Depth-Transducers-p-91000141.html</w:t>
              </w:r>
            </w:hyperlink>
          </w:p>
        </w:tc>
      </w:tr>
      <w:tr w:rsidR="00A01E71">
        <w:tc>
          <w:tcPr>
            <w:tcW w:w="184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Adafruit FONA 808 Cellular + GPS Shield for Arduino</w:t>
            </w:r>
          </w:p>
        </w:tc>
        <w:tc>
          <w:tcPr>
            <w:tcW w:w="80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$49.95</w:t>
            </w:r>
          </w:p>
        </w:tc>
        <w:tc>
          <w:tcPr>
            <w:tcW w:w="1220" w:type="dxa"/>
            <w:shd w:val="clear" w:color="auto" w:fill="FFFFFF"/>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highlight w:val="white"/>
              </w:rPr>
              <w:t>2636</w:t>
            </w:r>
          </w:p>
        </w:tc>
        <w:tc>
          <w:tcPr>
            <w:tcW w:w="5480" w:type="dxa"/>
            <w:tcMar>
              <w:top w:w="40" w:type="dxa"/>
              <w:left w:w="40" w:type="dxa"/>
              <w:bottom w:w="40" w:type="dxa"/>
              <w:right w:w="40" w:type="dxa"/>
            </w:tcMar>
            <w:vAlign w:val="center"/>
          </w:tcPr>
          <w:p w:rsidR="00A01E71" w:rsidRDefault="000B6ABF">
            <w:pPr>
              <w:spacing w:after="0" w:line="276" w:lineRule="auto"/>
            </w:pPr>
            <w:hyperlink r:id="rId122">
              <w:r w:rsidR="00A94295">
                <w:rPr>
                  <w:rFonts w:ascii="Times New Roman" w:eastAsia="Times New Roman" w:hAnsi="Times New Roman" w:cs="Times New Roman"/>
                  <w:color w:val="1155CC"/>
                  <w:sz w:val="24"/>
                  <w:szCs w:val="24"/>
                  <w:u w:val="single"/>
                </w:rPr>
                <w:t>http://www.adafruit.com/products/2636?gclid=CIm9k9mNpckCFUwYHwodD9cIW</w:t>
              </w:r>
            </w:hyperlink>
          </w:p>
        </w:tc>
      </w:tr>
      <w:tr w:rsidR="00A01E71">
        <w:tc>
          <w:tcPr>
            <w:tcW w:w="1840" w:type="dxa"/>
            <w:shd w:val="clear" w:color="auto" w:fill="FFFFFF"/>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highlight w:val="white"/>
              </w:rPr>
              <w:t>Passive GPS Antenna uFL - 15mm x 15mm 1 dBi gain</w:t>
            </w:r>
          </w:p>
        </w:tc>
        <w:tc>
          <w:tcPr>
            <w:tcW w:w="80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$3.95</w:t>
            </w:r>
          </w:p>
        </w:tc>
        <w:tc>
          <w:tcPr>
            <w:tcW w:w="122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2461</w:t>
            </w:r>
          </w:p>
        </w:tc>
        <w:tc>
          <w:tcPr>
            <w:tcW w:w="5480" w:type="dxa"/>
            <w:tcMar>
              <w:top w:w="40" w:type="dxa"/>
              <w:left w:w="40" w:type="dxa"/>
              <w:bottom w:w="40" w:type="dxa"/>
              <w:right w:w="40" w:type="dxa"/>
            </w:tcMar>
            <w:vAlign w:val="bottom"/>
          </w:tcPr>
          <w:p w:rsidR="00A01E71" w:rsidRDefault="000B6ABF">
            <w:pPr>
              <w:spacing w:after="0" w:line="276" w:lineRule="auto"/>
            </w:pPr>
            <w:hyperlink r:id="rId123">
              <w:r w:rsidR="00A94295">
                <w:rPr>
                  <w:rFonts w:ascii="Times New Roman" w:eastAsia="Times New Roman" w:hAnsi="Times New Roman" w:cs="Times New Roman"/>
                  <w:color w:val="1155CC"/>
                  <w:sz w:val="24"/>
                  <w:szCs w:val="24"/>
                  <w:u w:val="single"/>
                </w:rPr>
                <w:t>https://www.adafruit.com/products/2461</w:t>
              </w:r>
            </w:hyperlink>
          </w:p>
        </w:tc>
      </w:tr>
      <w:tr w:rsidR="00A01E71">
        <w:tc>
          <w:tcPr>
            <w:tcW w:w="1840" w:type="dxa"/>
            <w:shd w:val="clear" w:color="auto" w:fill="FFFFFF"/>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highlight w:val="white"/>
              </w:rPr>
              <w:t>Slim Sticker-type GSM/Cellular Quad-Band Antenna - 3dBi uFL</w:t>
            </w:r>
          </w:p>
        </w:tc>
        <w:tc>
          <w:tcPr>
            <w:tcW w:w="80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$2.95</w:t>
            </w:r>
          </w:p>
        </w:tc>
        <w:tc>
          <w:tcPr>
            <w:tcW w:w="122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1991</w:t>
            </w:r>
          </w:p>
        </w:tc>
        <w:tc>
          <w:tcPr>
            <w:tcW w:w="5480" w:type="dxa"/>
            <w:tcMar>
              <w:top w:w="40" w:type="dxa"/>
              <w:left w:w="40" w:type="dxa"/>
              <w:bottom w:w="40" w:type="dxa"/>
              <w:right w:w="40" w:type="dxa"/>
            </w:tcMar>
            <w:vAlign w:val="bottom"/>
          </w:tcPr>
          <w:p w:rsidR="00A01E71" w:rsidRDefault="000B6ABF">
            <w:pPr>
              <w:spacing w:after="0" w:line="276" w:lineRule="auto"/>
            </w:pPr>
            <w:hyperlink r:id="rId124">
              <w:r w:rsidR="00A94295">
                <w:rPr>
                  <w:rFonts w:ascii="Times New Roman" w:eastAsia="Times New Roman" w:hAnsi="Times New Roman" w:cs="Times New Roman"/>
                  <w:color w:val="1155CC"/>
                  <w:sz w:val="24"/>
                  <w:szCs w:val="24"/>
                  <w:u w:val="single"/>
                </w:rPr>
                <w:t>https://www.adafruit.com/products/1991</w:t>
              </w:r>
            </w:hyperlink>
          </w:p>
        </w:tc>
      </w:tr>
      <w:tr w:rsidR="00A01E71">
        <w:tc>
          <w:tcPr>
            <w:tcW w:w="184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ArduinoMega</w:t>
            </w:r>
          </w:p>
        </w:tc>
        <w:tc>
          <w:tcPr>
            <w:tcW w:w="80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$45.95</w:t>
            </w:r>
          </w:p>
        </w:tc>
        <w:tc>
          <w:tcPr>
            <w:tcW w:w="1220" w:type="dxa"/>
            <w:shd w:val="clear" w:color="auto" w:fill="FFFFFF"/>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color w:val="2C353A"/>
                <w:sz w:val="24"/>
                <w:szCs w:val="24"/>
                <w:highlight w:val="white"/>
              </w:rPr>
              <w:t>ATmega2560</w:t>
            </w:r>
          </w:p>
        </w:tc>
        <w:tc>
          <w:tcPr>
            <w:tcW w:w="5480" w:type="dxa"/>
            <w:tcMar>
              <w:top w:w="40" w:type="dxa"/>
              <w:left w:w="40" w:type="dxa"/>
              <w:bottom w:w="40" w:type="dxa"/>
              <w:right w:w="40" w:type="dxa"/>
            </w:tcMar>
            <w:vAlign w:val="center"/>
          </w:tcPr>
          <w:p w:rsidR="00A01E71" w:rsidRDefault="000B6ABF">
            <w:pPr>
              <w:spacing w:after="0" w:line="276" w:lineRule="auto"/>
            </w:pPr>
            <w:hyperlink r:id="rId125">
              <w:r w:rsidR="00A94295">
                <w:rPr>
                  <w:rFonts w:ascii="Times New Roman" w:eastAsia="Times New Roman" w:hAnsi="Times New Roman" w:cs="Times New Roman"/>
                  <w:color w:val="1155CC"/>
                  <w:sz w:val="24"/>
                  <w:szCs w:val="24"/>
                  <w:u w:val="single"/>
                </w:rPr>
                <w:t>http://store-usa.arduino.cc/cart</w:t>
              </w:r>
            </w:hyperlink>
          </w:p>
        </w:tc>
      </w:tr>
      <w:tr w:rsidR="00A01E71">
        <w:tc>
          <w:tcPr>
            <w:tcW w:w="184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Breadboard Jumper Cables (20 pk)</w:t>
            </w:r>
          </w:p>
        </w:tc>
        <w:tc>
          <w:tcPr>
            <w:tcW w:w="80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$3.75</w:t>
            </w:r>
          </w:p>
        </w:tc>
        <w:tc>
          <w:tcPr>
            <w:tcW w:w="122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12796 ROHS</w:t>
            </w:r>
          </w:p>
        </w:tc>
        <w:tc>
          <w:tcPr>
            <w:tcW w:w="5480" w:type="dxa"/>
            <w:tcMar>
              <w:top w:w="40" w:type="dxa"/>
              <w:left w:w="40" w:type="dxa"/>
              <w:bottom w:w="40" w:type="dxa"/>
              <w:right w:w="40" w:type="dxa"/>
            </w:tcMar>
            <w:vAlign w:val="center"/>
          </w:tcPr>
          <w:p w:rsidR="00A01E71" w:rsidRDefault="000B6ABF">
            <w:pPr>
              <w:spacing w:after="0" w:line="276" w:lineRule="auto"/>
            </w:pPr>
            <w:hyperlink r:id="rId126">
              <w:r w:rsidR="00A94295">
                <w:rPr>
                  <w:rFonts w:ascii="Times New Roman" w:eastAsia="Times New Roman" w:hAnsi="Times New Roman" w:cs="Times New Roman"/>
                  <w:color w:val="1155CC"/>
                  <w:sz w:val="24"/>
                  <w:szCs w:val="24"/>
                  <w:u w:val="single"/>
                </w:rPr>
                <w:t>http://cart.payments.ebay.com/sc/add?ssPageName=CART:ATC&amp;item=iid:201313412803,qty:1</w:t>
              </w:r>
            </w:hyperlink>
          </w:p>
        </w:tc>
      </w:tr>
      <w:tr w:rsidR="00A01E71">
        <w:tc>
          <w:tcPr>
            <w:tcW w:w="1840" w:type="dxa"/>
            <w:shd w:val="clear" w:color="auto" w:fill="FFFFFF"/>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color w:val="111111"/>
                <w:sz w:val="24"/>
                <w:szCs w:val="24"/>
                <w:highlight w:val="white"/>
              </w:rPr>
              <w:t>12V Tenergy 2000mAh NiMH Battery Pack (2x)</w:t>
            </w:r>
          </w:p>
        </w:tc>
        <w:tc>
          <w:tcPr>
            <w:tcW w:w="80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$47.84</w:t>
            </w:r>
          </w:p>
        </w:tc>
        <w:tc>
          <w:tcPr>
            <w:tcW w:w="1220" w:type="dxa"/>
            <w:shd w:val="clear" w:color="auto" w:fill="FFFFFF"/>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color w:val="333333"/>
                <w:sz w:val="24"/>
                <w:szCs w:val="24"/>
                <w:highlight w:val="white"/>
              </w:rPr>
              <w:t>11606</w:t>
            </w:r>
          </w:p>
        </w:tc>
        <w:tc>
          <w:tcPr>
            <w:tcW w:w="5480" w:type="dxa"/>
            <w:tcMar>
              <w:top w:w="40" w:type="dxa"/>
              <w:left w:w="40" w:type="dxa"/>
              <w:bottom w:w="40" w:type="dxa"/>
              <w:right w:w="40" w:type="dxa"/>
            </w:tcMar>
            <w:vAlign w:val="center"/>
          </w:tcPr>
          <w:p w:rsidR="00A01E71" w:rsidRDefault="000B6ABF">
            <w:pPr>
              <w:spacing w:after="0" w:line="276" w:lineRule="auto"/>
            </w:pPr>
            <w:hyperlink r:id="rId127">
              <w:r w:rsidR="00A94295">
                <w:rPr>
                  <w:rFonts w:ascii="Times New Roman" w:eastAsia="Times New Roman" w:hAnsi="Times New Roman" w:cs="Times New Roman"/>
                  <w:color w:val="1155CC"/>
                  <w:sz w:val="24"/>
                  <w:szCs w:val="24"/>
                  <w:u w:val="single"/>
                </w:rPr>
                <w:t>http://www.amazon.com/Tenergy-2000mAh-Battery-Leads-Airplanes/dp/B00408X4LU/ref=pd_sim_sbs_23_1?ie=UTF8&amp;dpID=31jqRHuCJRL&amp;dpSrc=sims&amp;preST=_AC_UL160_SR160%2C160_&amp;refRID=1PZM61QD10YCG0TS0BHY</w:t>
              </w:r>
            </w:hyperlink>
          </w:p>
        </w:tc>
      </w:tr>
      <w:tr w:rsidR="00A01E71">
        <w:trPr>
          <w:trHeight w:val="500"/>
        </w:trPr>
        <w:tc>
          <w:tcPr>
            <w:tcW w:w="184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lastRenderedPageBreak/>
              <w:t>Breadboard</w:t>
            </w:r>
          </w:p>
        </w:tc>
        <w:tc>
          <w:tcPr>
            <w:tcW w:w="80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$4.50</w:t>
            </w:r>
          </w:p>
        </w:tc>
        <w:tc>
          <w:tcPr>
            <w:tcW w:w="122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64</w:t>
            </w:r>
          </w:p>
        </w:tc>
        <w:tc>
          <w:tcPr>
            <w:tcW w:w="5480" w:type="dxa"/>
            <w:tcMar>
              <w:top w:w="40" w:type="dxa"/>
              <w:left w:w="40" w:type="dxa"/>
              <w:bottom w:w="40" w:type="dxa"/>
              <w:right w:w="40" w:type="dxa"/>
            </w:tcMar>
            <w:vAlign w:val="center"/>
          </w:tcPr>
          <w:p w:rsidR="00A01E71" w:rsidRDefault="000B6ABF">
            <w:pPr>
              <w:spacing w:after="0" w:line="276" w:lineRule="auto"/>
            </w:pPr>
            <w:hyperlink r:id="rId128">
              <w:r w:rsidR="00A94295">
                <w:rPr>
                  <w:rFonts w:ascii="Times New Roman" w:eastAsia="Times New Roman" w:hAnsi="Times New Roman" w:cs="Times New Roman"/>
                  <w:color w:val="1155CC"/>
                  <w:sz w:val="24"/>
                  <w:szCs w:val="24"/>
                  <w:u w:val="single"/>
                </w:rPr>
                <w:t>https://www.adafruit.com/shopping_cart</w:t>
              </w:r>
            </w:hyperlink>
          </w:p>
        </w:tc>
      </w:tr>
      <w:tr w:rsidR="00A01E71">
        <w:trPr>
          <w:trHeight w:val="280"/>
        </w:trPr>
        <w:tc>
          <w:tcPr>
            <w:tcW w:w="184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SIM Cards</w:t>
            </w:r>
          </w:p>
        </w:tc>
        <w:tc>
          <w:tcPr>
            <w:tcW w:w="80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$0.95</w:t>
            </w:r>
          </w:p>
        </w:tc>
        <w:tc>
          <w:tcPr>
            <w:tcW w:w="122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2658</w:t>
            </w:r>
          </w:p>
        </w:tc>
        <w:tc>
          <w:tcPr>
            <w:tcW w:w="5480" w:type="dxa"/>
            <w:tcMar>
              <w:top w:w="40" w:type="dxa"/>
              <w:left w:w="40" w:type="dxa"/>
              <w:bottom w:w="40" w:type="dxa"/>
              <w:right w:w="40" w:type="dxa"/>
            </w:tcMar>
            <w:vAlign w:val="bottom"/>
          </w:tcPr>
          <w:p w:rsidR="00A01E71" w:rsidRDefault="000B6ABF">
            <w:pPr>
              <w:spacing w:after="0" w:line="276" w:lineRule="auto"/>
            </w:pPr>
            <w:hyperlink r:id="rId129">
              <w:r w:rsidR="00A94295">
                <w:rPr>
                  <w:rFonts w:ascii="Times New Roman" w:eastAsia="Times New Roman" w:hAnsi="Times New Roman" w:cs="Times New Roman"/>
                  <w:color w:val="1155CC"/>
                  <w:sz w:val="24"/>
                  <w:szCs w:val="24"/>
                  <w:u w:val="single"/>
                </w:rPr>
                <w:t>https://www.adafruit.com/product/2658</w:t>
              </w:r>
            </w:hyperlink>
          </w:p>
        </w:tc>
      </w:tr>
      <w:tr w:rsidR="00A01E71">
        <w:trPr>
          <w:trHeight w:val="360"/>
        </w:trPr>
        <w:tc>
          <w:tcPr>
            <w:tcW w:w="1840" w:type="dxa"/>
            <w:shd w:val="clear" w:color="auto" w:fill="FFFFFF"/>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highlight w:val="white"/>
              </w:rPr>
              <w:t xml:space="preserve">T-Mobile Service </w:t>
            </w:r>
          </w:p>
        </w:tc>
        <w:tc>
          <w:tcPr>
            <w:tcW w:w="80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$80</w:t>
            </w:r>
          </w:p>
        </w:tc>
        <w:tc>
          <w:tcPr>
            <w:tcW w:w="1220" w:type="dxa"/>
            <w:tcMar>
              <w:top w:w="40" w:type="dxa"/>
              <w:left w:w="40" w:type="dxa"/>
              <w:bottom w:w="40" w:type="dxa"/>
              <w:right w:w="40" w:type="dxa"/>
            </w:tcMar>
            <w:vAlign w:val="bottom"/>
          </w:tcPr>
          <w:p w:rsidR="00A01E71" w:rsidRDefault="00A01E71">
            <w:pPr>
              <w:spacing w:after="0" w:line="276" w:lineRule="auto"/>
            </w:pPr>
          </w:p>
        </w:tc>
        <w:tc>
          <w:tcPr>
            <w:tcW w:w="5480" w:type="dxa"/>
            <w:tcMar>
              <w:top w:w="40" w:type="dxa"/>
              <w:left w:w="40" w:type="dxa"/>
              <w:bottom w:w="40" w:type="dxa"/>
              <w:right w:w="40" w:type="dxa"/>
            </w:tcMar>
            <w:vAlign w:val="bottom"/>
          </w:tcPr>
          <w:p w:rsidR="00A01E71" w:rsidRDefault="00A01E71">
            <w:pPr>
              <w:spacing w:after="0" w:line="276" w:lineRule="auto"/>
            </w:pPr>
          </w:p>
        </w:tc>
      </w:tr>
      <w:tr w:rsidR="00A01E71">
        <w:tc>
          <w:tcPr>
            <w:tcW w:w="1840" w:type="dxa"/>
            <w:shd w:val="clear" w:color="auto" w:fill="F8F8F8"/>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shd w:val="clear" w:color="auto" w:fill="F8F8F8"/>
              </w:rPr>
              <w:t>20x 10mm RGB Common Cathode Diffused Lens LED For DIY Arduino Raspberry Pi TW</w:t>
            </w:r>
          </w:p>
        </w:tc>
        <w:tc>
          <w:tcPr>
            <w:tcW w:w="80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$3.28</w:t>
            </w:r>
          </w:p>
        </w:tc>
        <w:tc>
          <w:tcPr>
            <w:tcW w:w="1220" w:type="dxa"/>
            <w:tcMar>
              <w:top w:w="40" w:type="dxa"/>
              <w:left w:w="40" w:type="dxa"/>
              <w:bottom w:w="40" w:type="dxa"/>
              <w:right w:w="40" w:type="dxa"/>
            </w:tcMar>
            <w:vAlign w:val="bottom"/>
          </w:tcPr>
          <w:p w:rsidR="00A01E71" w:rsidRDefault="00A01E71">
            <w:pPr>
              <w:spacing w:after="0" w:line="276" w:lineRule="auto"/>
            </w:pPr>
          </w:p>
        </w:tc>
        <w:tc>
          <w:tcPr>
            <w:tcW w:w="5480" w:type="dxa"/>
            <w:tcMar>
              <w:top w:w="40" w:type="dxa"/>
              <w:left w:w="40" w:type="dxa"/>
              <w:bottom w:w="40" w:type="dxa"/>
              <w:right w:w="40" w:type="dxa"/>
            </w:tcMar>
            <w:vAlign w:val="bottom"/>
          </w:tcPr>
          <w:p w:rsidR="00A01E71" w:rsidRDefault="000B6ABF">
            <w:pPr>
              <w:spacing w:after="0" w:line="276" w:lineRule="auto"/>
            </w:pPr>
            <w:hyperlink r:id="rId130">
              <w:r w:rsidR="00A94295">
                <w:rPr>
                  <w:rFonts w:ascii="Times New Roman" w:eastAsia="Times New Roman" w:hAnsi="Times New Roman" w:cs="Times New Roman"/>
                  <w:color w:val="1155CC"/>
                  <w:sz w:val="24"/>
                  <w:szCs w:val="24"/>
                  <w:u w:val="single"/>
                </w:rPr>
                <w:t>http://www.ebay.com/itm/20x-10mm-RGB-Common-Cathode-Diffused-Lens-LED-For-DIY-Arduino-Raspberry-Pi-TW-/131299312761?hash=item1e920c8479:g:GTwAAOSwfcVUGkpu</w:t>
              </w:r>
            </w:hyperlink>
          </w:p>
        </w:tc>
      </w:tr>
      <w:tr w:rsidR="00A01E71">
        <w:tc>
          <w:tcPr>
            <w:tcW w:w="184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Battery Power Indicator</w:t>
            </w:r>
          </w:p>
        </w:tc>
        <w:tc>
          <w:tcPr>
            <w:tcW w:w="800" w:type="dxa"/>
            <w:tcMar>
              <w:top w:w="40" w:type="dxa"/>
              <w:left w:w="40" w:type="dxa"/>
              <w:bottom w:w="40" w:type="dxa"/>
              <w:right w:w="40" w:type="dxa"/>
            </w:tcMar>
            <w:vAlign w:val="bottom"/>
          </w:tcPr>
          <w:p w:rsidR="00A01E71" w:rsidRDefault="00A94295">
            <w:pPr>
              <w:spacing w:after="0" w:line="276" w:lineRule="auto"/>
              <w:jc w:val="center"/>
            </w:pPr>
            <w:r>
              <w:rPr>
                <w:rFonts w:ascii="Times New Roman" w:eastAsia="Times New Roman" w:hAnsi="Times New Roman" w:cs="Times New Roman"/>
                <w:sz w:val="24"/>
                <w:szCs w:val="24"/>
              </w:rPr>
              <w:t>$3.28</w:t>
            </w:r>
          </w:p>
        </w:tc>
        <w:tc>
          <w:tcPr>
            <w:tcW w:w="1220" w:type="dxa"/>
            <w:tcMar>
              <w:top w:w="40" w:type="dxa"/>
              <w:left w:w="40" w:type="dxa"/>
              <w:bottom w:w="40" w:type="dxa"/>
              <w:right w:w="40" w:type="dxa"/>
            </w:tcMar>
            <w:vAlign w:val="bottom"/>
          </w:tcPr>
          <w:p w:rsidR="00A01E71" w:rsidRDefault="00A01E71">
            <w:pPr>
              <w:spacing w:after="0" w:line="276" w:lineRule="auto"/>
            </w:pPr>
          </w:p>
        </w:tc>
        <w:tc>
          <w:tcPr>
            <w:tcW w:w="5480" w:type="dxa"/>
            <w:tcMar>
              <w:top w:w="40" w:type="dxa"/>
              <w:left w:w="40" w:type="dxa"/>
              <w:bottom w:w="40" w:type="dxa"/>
              <w:right w:w="40" w:type="dxa"/>
            </w:tcMar>
            <w:vAlign w:val="bottom"/>
          </w:tcPr>
          <w:p w:rsidR="00A01E71" w:rsidRDefault="000B6ABF">
            <w:pPr>
              <w:spacing w:after="0" w:line="276" w:lineRule="auto"/>
            </w:pPr>
            <w:hyperlink r:id="rId131">
              <w:r w:rsidR="00A94295">
                <w:rPr>
                  <w:rFonts w:ascii="Times New Roman" w:eastAsia="Times New Roman" w:hAnsi="Times New Roman" w:cs="Times New Roman"/>
                  <w:color w:val="1155CC"/>
                  <w:sz w:val="24"/>
                  <w:szCs w:val="24"/>
                  <w:u w:val="single"/>
                </w:rPr>
                <w:t>http://www.ebay.com/itm/12V-Electric-Quantity-4-Power-Indicator-Battery-Detection-Module-For-Arduino-NEW-/281881526547?hash=item41a172c113:g:ouYAAOSwcOFWaipI</w:t>
              </w:r>
            </w:hyperlink>
          </w:p>
        </w:tc>
      </w:tr>
      <w:tr w:rsidR="00A01E71">
        <w:trPr>
          <w:trHeight w:val="780"/>
        </w:trPr>
        <w:tc>
          <w:tcPr>
            <w:tcW w:w="1840" w:type="dxa"/>
            <w:tcMar>
              <w:top w:w="40" w:type="dxa"/>
              <w:left w:w="40" w:type="dxa"/>
              <w:bottom w:w="40" w:type="dxa"/>
              <w:right w:w="40" w:type="dxa"/>
            </w:tcMar>
            <w:vAlign w:val="center"/>
          </w:tcPr>
          <w:p w:rsidR="00A01E71" w:rsidRDefault="00A94295">
            <w:pPr>
              <w:spacing w:after="0" w:line="276" w:lineRule="auto"/>
              <w:jc w:val="center"/>
            </w:pPr>
            <w:r>
              <w:rPr>
                <w:rFonts w:ascii="Times New Roman" w:eastAsia="Times New Roman" w:hAnsi="Times New Roman" w:cs="Times New Roman"/>
                <w:sz w:val="24"/>
                <w:szCs w:val="24"/>
              </w:rPr>
              <w:t>Total cost estimated for project: =</w:t>
            </w:r>
          </w:p>
        </w:tc>
        <w:tc>
          <w:tcPr>
            <w:tcW w:w="7500" w:type="dxa"/>
            <w:gridSpan w:val="3"/>
            <w:tcMar>
              <w:top w:w="40" w:type="dxa"/>
              <w:left w:w="40" w:type="dxa"/>
              <w:bottom w:w="40" w:type="dxa"/>
              <w:right w:w="40" w:type="dxa"/>
            </w:tcMar>
            <w:vAlign w:val="center"/>
          </w:tcPr>
          <w:p w:rsidR="00A01E71" w:rsidRDefault="00A94295">
            <w:pPr>
              <w:spacing w:after="0" w:line="276" w:lineRule="auto"/>
            </w:pPr>
            <w:r>
              <w:rPr>
                <w:rFonts w:ascii="Times New Roman" w:eastAsia="Times New Roman" w:hAnsi="Times New Roman" w:cs="Times New Roman"/>
                <w:sz w:val="24"/>
                <w:szCs w:val="24"/>
              </w:rPr>
              <w:t>$426.98</w:t>
            </w:r>
          </w:p>
        </w:tc>
      </w:tr>
    </w:tbl>
    <w:p w:rsidR="00A01E71" w:rsidRDefault="00A01E71">
      <w:pPr>
        <w:spacing w:after="0" w:line="276" w:lineRule="auto"/>
      </w:pPr>
    </w:p>
    <w:p w:rsidR="00A01E71" w:rsidRDefault="00A01E71">
      <w:pPr>
        <w:spacing w:line="360" w:lineRule="auto"/>
      </w:pPr>
    </w:p>
    <w:sectPr w:rsidR="00A01E71">
      <w:footerReference w:type="default" r:id="rId132"/>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ABF" w:rsidRDefault="000B6ABF">
      <w:pPr>
        <w:spacing w:after="0" w:line="240" w:lineRule="auto"/>
      </w:pPr>
      <w:r>
        <w:separator/>
      </w:r>
    </w:p>
  </w:endnote>
  <w:endnote w:type="continuationSeparator" w:id="0">
    <w:p w:rsidR="000B6ABF" w:rsidRDefault="000B6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5C1" w:rsidRDefault="008935C1">
    <w:pPr>
      <w:tabs>
        <w:tab w:val="center" w:pos="4680"/>
        <w:tab w:val="right" w:pos="9360"/>
      </w:tabs>
      <w:spacing w:after="0" w:line="240" w:lineRule="auto"/>
    </w:pPr>
    <w:r>
      <w:rPr>
        <w:rFonts w:ascii="Times New Roman" w:eastAsia="Times New Roman" w:hAnsi="Times New Roman" w:cs="Times New Roman"/>
        <w:sz w:val="24"/>
        <w:szCs w:val="24"/>
      </w:rPr>
      <w:t>Hack That Flood</w:t>
    </w:r>
    <w:r>
      <w:rPr>
        <w:rFonts w:ascii="Times New Roman" w:eastAsia="Times New Roman" w:hAnsi="Times New Roman" w:cs="Times New Roman"/>
        <w:sz w:val="24"/>
        <w:szCs w:val="24"/>
      </w:rPr>
      <w:tab/>
      <w:t xml:space="preserve">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Page </w:t>
    </w:r>
    <w:r>
      <w:fldChar w:fldCharType="begin"/>
    </w:r>
    <w:r>
      <w:instrText>PAGE</w:instrText>
    </w:r>
    <w:r>
      <w:fldChar w:fldCharType="separate"/>
    </w:r>
    <w:r w:rsidR="008B2600">
      <w:rPr>
        <w:noProof/>
      </w:rPr>
      <w:t>37</w:t>
    </w:r>
    <w:r>
      <w:fldChar w:fldCharType="end"/>
    </w:r>
  </w:p>
  <w:p w:rsidR="008935C1" w:rsidRDefault="008935C1">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ABF" w:rsidRDefault="000B6ABF">
      <w:pPr>
        <w:spacing w:after="0" w:line="240" w:lineRule="auto"/>
      </w:pPr>
      <w:r>
        <w:separator/>
      </w:r>
    </w:p>
  </w:footnote>
  <w:footnote w:type="continuationSeparator" w:id="0">
    <w:p w:rsidR="000B6ABF" w:rsidRDefault="000B6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DEB"/>
    <w:multiLevelType w:val="multilevel"/>
    <w:tmpl w:val="48D8EDAE"/>
    <w:lvl w:ilvl="0">
      <w:start w:val="1"/>
      <w:numFmt w:val="bullet"/>
      <w:lvlText w:val="●"/>
      <w:lvlJc w:val="left"/>
      <w:pPr>
        <w:ind w:left="720" w:firstLine="360"/>
      </w:pPr>
      <w:rPr>
        <w:rFonts w:ascii="Verdana" w:eastAsia="Verdana" w:hAnsi="Verdana" w:cs="Verdana"/>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F2F28F9"/>
    <w:multiLevelType w:val="multilevel"/>
    <w:tmpl w:val="391E7F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75544B7"/>
    <w:multiLevelType w:val="multilevel"/>
    <w:tmpl w:val="A88226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B4C779E"/>
    <w:multiLevelType w:val="multilevel"/>
    <w:tmpl w:val="609811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CF92B46"/>
    <w:multiLevelType w:val="multilevel"/>
    <w:tmpl w:val="9F6445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10E4662"/>
    <w:multiLevelType w:val="multilevel"/>
    <w:tmpl w:val="E2F470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3EA7B80"/>
    <w:multiLevelType w:val="multilevel"/>
    <w:tmpl w:val="7A069C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4DC35CD"/>
    <w:multiLevelType w:val="multilevel"/>
    <w:tmpl w:val="62E2F5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10D7205"/>
    <w:multiLevelType w:val="multilevel"/>
    <w:tmpl w:val="F6EEBB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1EF523D"/>
    <w:multiLevelType w:val="multilevel"/>
    <w:tmpl w:val="4FA6F7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8F1471E"/>
    <w:multiLevelType w:val="multilevel"/>
    <w:tmpl w:val="FC26F9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5673F44"/>
    <w:multiLevelType w:val="multilevel"/>
    <w:tmpl w:val="B5B0BF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721490E"/>
    <w:multiLevelType w:val="multilevel"/>
    <w:tmpl w:val="B058D1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5B865E20"/>
    <w:multiLevelType w:val="multilevel"/>
    <w:tmpl w:val="5A0E677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15:restartNumberingAfterBreak="0">
    <w:nsid w:val="6A516223"/>
    <w:multiLevelType w:val="multilevel"/>
    <w:tmpl w:val="55B68B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6E120327"/>
    <w:multiLevelType w:val="multilevel"/>
    <w:tmpl w:val="1E2C00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6E423711"/>
    <w:multiLevelType w:val="multilevel"/>
    <w:tmpl w:val="731EB6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70EE2052"/>
    <w:multiLevelType w:val="multilevel"/>
    <w:tmpl w:val="2BD27698"/>
    <w:lvl w:ilvl="0">
      <w:start w:val="1"/>
      <w:numFmt w:val="bullet"/>
      <w:lvlText w:val="●"/>
      <w:lvlJc w:val="left"/>
      <w:pPr>
        <w:ind w:left="720" w:firstLine="360"/>
      </w:pPr>
      <w:rPr>
        <w:rFonts w:ascii="Verdana" w:eastAsia="Verdana" w:hAnsi="Verdana" w:cs="Verdana"/>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72366276"/>
    <w:multiLevelType w:val="multilevel"/>
    <w:tmpl w:val="49C0B7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7681724D"/>
    <w:multiLevelType w:val="multilevel"/>
    <w:tmpl w:val="A98C0F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77D03403"/>
    <w:multiLevelType w:val="multilevel"/>
    <w:tmpl w:val="19682D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1"/>
  </w:num>
  <w:num w:numId="2">
    <w:abstractNumId w:val="9"/>
  </w:num>
  <w:num w:numId="3">
    <w:abstractNumId w:val="12"/>
  </w:num>
  <w:num w:numId="4">
    <w:abstractNumId w:val="3"/>
  </w:num>
  <w:num w:numId="5">
    <w:abstractNumId w:val="10"/>
  </w:num>
  <w:num w:numId="6">
    <w:abstractNumId w:val="0"/>
  </w:num>
  <w:num w:numId="7">
    <w:abstractNumId w:val="19"/>
  </w:num>
  <w:num w:numId="8">
    <w:abstractNumId w:val="7"/>
  </w:num>
  <w:num w:numId="9">
    <w:abstractNumId w:val="15"/>
  </w:num>
  <w:num w:numId="10">
    <w:abstractNumId w:val="4"/>
  </w:num>
  <w:num w:numId="11">
    <w:abstractNumId w:val="5"/>
  </w:num>
  <w:num w:numId="12">
    <w:abstractNumId w:val="20"/>
  </w:num>
  <w:num w:numId="13">
    <w:abstractNumId w:val="1"/>
  </w:num>
  <w:num w:numId="14">
    <w:abstractNumId w:val="14"/>
  </w:num>
  <w:num w:numId="15">
    <w:abstractNumId w:val="17"/>
  </w:num>
  <w:num w:numId="16">
    <w:abstractNumId w:val="2"/>
  </w:num>
  <w:num w:numId="17">
    <w:abstractNumId w:val="16"/>
  </w:num>
  <w:num w:numId="18">
    <w:abstractNumId w:val="18"/>
  </w:num>
  <w:num w:numId="19">
    <w:abstractNumId w:val="8"/>
  </w:num>
  <w:num w:numId="20">
    <w:abstractNumId w:val="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01E71"/>
    <w:rsid w:val="000B6ABF"/>
    <w:rsid w:val="000C4D43"/>
    <w:rsid w:val="005317DE"/>
    <w:rsid w:val="00663F0A"/>
    <w:rsid w:val="0069762A"/>
    <w:rsid w:val="008935C1"/>
    <w:rsid w:val="008A0CF1"/>
    <w:rsid w:val="008B2600"/>
    <w:rsid w:val="00A01E71"/>
    <w:rsid w:val="00A82BDE"/>
    <w:rsid w:val="00A94295"/>
    <w:rsid w:val="00BE49F2"/>
    <w:rsid w:val="00C038D3"/>
    <w:rsid w:val="00C1669E"/>
    <w:rsid w:val="00C43511"/>
    <w:rsid w:val="00C625D7"/>
    <w:rsid w:val="00C62C07"/>
    <w:rsid w:val="00E06075"/>
    <w:rsid w:val="00E07B74"/>
    <w:rsid w:val="00E261E3"/>
    <w:rsid w:val="00F07EDE"/>
    <w:rsid w:val="00F675D4"/>
    <w:rsid w:val="00FD42FD"/>
    <w:rsid w:val="00FF4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790B"/>
  <w15:docId w15:val="{156DAAF5-F68D-415A-9726-1845594CE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paragraph" w:styleId="BalloonText">
    <w:name w:val="Balloon Text"/>
    <w:basedOn w:val="Normal"/>
    <w:link w:val="BalloonTextChar"/>
    <w:uiPriority w:val="99"/>
    <w:semiHidden/>
    <w:unhideWhenUsed/>
    <w:rsid w:val="00C03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8D3"/>
    <w:rPr>
      <w:rFonts w:ascii="Tahoma" w:hAnsi="Tahoma" w:cs="Tahoma"/>
      <w:sz w:val="16"/>
      <w:szCs w:val="16"/>
    </w:rPr>
  </w:style>
  <w:style w:type="paragraph" w:styleId="NoSpacing">
    <w:name w:val="No Spacing"/>
    <w:uiPriority w:val="1"/>
    <w:qFormat/>
    <w:rsid w:val="00E261E3"/>
    <w:pPr>
      <w:spacing w:after="0" w:line="240" w:lineRule="auto"/>
    </w:pPr>
  </w:style>
  <w:style w:type="paragraph" w:styleId="ListParagraph">
    <w:name w:val="List Paragraph"/>
    <w:basedOn w:val="Normal"/>
    <w:uiPriority w:val="34"/>
    <w:qFormat/>
    <w:rsid w:val="00C62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adafruit.com/adafruit-fona-808-cellular-plus-gps-shield-for-arduino" TargetMode="External"/><Relationship Id="rId117" Type="http://schemas.openxmlformats.org/officeDocument/2006/relationships/hyperlink" Target="http://es.aliexpress.com/store/product/mini-DC-DC-1-2A-5V-to-12V-Step-Up-Current-Mode-PWM-Converter-DC-Voltage/1525466_32305111914.html" TargetMode="External"/><Relationship Id="rId21" Type="http://schemas.openxmlformats.org/officeDocument/2006/relationships/hyperlink" Target="https://learn.adafruit.com/adafruit-fona-808-cellular-plus-gps-shield-for-arduino"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2.png"/><Relationship Id="rId68" Type="http://schemas.openxmlformats.org/officeDocument/2006/relationships/hyperlink" Target="http://arduino.cc/en/Main/arduinoBoardMega2560" TargetMode="External"/><Relationship Id="rId84" Type="http://schemas.openxmlformats.org/officeDocument/2006/relationships/hyperlink" Target="http://arduino.cc/en/Main/arduinoBoardMega2560" TargetMode="External"/><Relationship Id="rId89" Type="http://schemas.openxmlformats.org/officeDocument/2006/relationships/hyperlink" Target="https://www.sparkfun.com/products/9802" TargetMode="External"/><Relationship Id="rId112" Type="http://schemas.openxmlformats.org/officeDocument/2006/relationships/hyperlink" Target="http://www.digikey.com/?curr=USD" TargetMode="External"/><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www.digikey.com/?curr=USD"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tore-usa.arduino.cc/cart" TargetMode="External"/><Relationship Id="rId58" Type="http://schemas.openxmlformats.org/officeDocument/2006/relationships/hyperlink" Target="http://www.ebay.com/itm/20x-10mm-RGB-Common-Cathode-Diffused-Lens-LED-For-DIY-Arduino-Raspberry-Pi-TW-/131299312761?hash=item1e920c8479:g:GTwAAOSwfcVUGkpu" TargetMode="External"/><Relationship Id="rId74" Type="http://schemas.openxmlformats.org/officeDocument/2006/relationships/hyperlink" Target="http://arduino.cc/en/Main/arduinoBoardMega2560" TargetMode="External"/><Relationship Id="rId79" Type="http://schemas.openxmlformats.org/officeDocument/2006/relationships/hyperlink" Target="https://www.sparkfun.com/products/12796?gclid=CIOhstaFw8kCFQuPHwod_z0B8g" TargetMode="External"/><Relationship Id="rId102" Type="http://schemas.openxmlformats.org/officeDocument/2006/relationships/hyperlink" Target="http://www.wvshare.com/product/PCF8563-RTC-Board.htm" TargetMode="External"/><Relationship Id="rId123" Type="http://schemas.openxmlformats.org/officeDocument/2006/relationships/hyperlink" Target="https://www.adafruit.com/products/2461" TargetMode="External"/><Relationship Id="rId128" Type="http://schemas.openxmlformats.org/officeDocument/2006/relationships/hyperlink" Target="https://www.adafruit.com/shopping_cart" TargetMode="External"/><Relationship Id="rId5" Type="http://schemas.openxmlformats.org/officeDocument/2006/relationships/footnotes" Target="footnotes.xml"/><Relationship Id="rId90" Type="http://schemas.openxmlformats.org/officeDocument/2006/relationships/hyperlink" Target="http://www.digikey.com/product-detail/en/LT3652EMSE%23PBF/LT3652EMSE%23PBF-ND/2225686" TargetMode="External"/><Relationship Id="rId95" Type="http://schemas.openxmlformats.org/officeDocument/2006/relationships/hyperlink" Target="http://www.omega.com/pptst/55000.html" TargetMode="External"/><Relationship Id="rId14" Type="http://schemas.openxmlformats.org/officeDocument/2006/relationships/hyperlink" Target="https://learn.adafruit.com/adafruit-fona-808-cellular-plus-gps-shield-for-arduino" TargetMode="External"/><Relationship Id="rId22" Type="http://schemas.openxmlformats.org/officeDocument/2006/relationships/hyperlink" Target="http://www.mediatek.com/en/products/connectivity/gps/mt3337/"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sparkfun.com/products/9836" TargetMode="External"/><Relationship Id="rId56" Type="http://schemas.openxmlformats.org/officeDocument/2006/relationships/hyperlink" Target="https://www.adafruit.com/shopping_cart" TargetMode="External"/><Relationship Id="rId64" Type="http://schemas.openxmlformats.org/officeDocument/2006/relationships/image" Target="media/image33.png"/><Relationship Id="rId69" Type="http://schemas.openxmlformats.org/officeDocument/2006/relationships/hyperlink" Target="http://arduino.cc/en/Main/arduinoBoardMega2560" TargetMode="External"/><Relationship Id="rId77" Type="http://schemas.openxmlformats.org/officeDocument/2006/relationships/hyperlink" Target="http://arduino.cc/en/Main/arduinoBoardMega2560" TargetMode="External"/><Relationship Id="rId100" Type="http://schemas.openxmlformats.org/officeDocument/2006/relationships/hyperlink" Target="https://www.atlas-scientific.com/product_pages/components/bnc.html" TargetMode="External"/><Relationship Id="rId105" Type="http://schemas.openxmlformats.org/officeDocument/2006/relationships/hyperlink" Target="http://www.nec-tokin.com/english/product/pdf_dl/mini_data/relay_ea2_eb2_e.pdf" TargetMode="External"/><Relationship Id="rId113" Type="http://schemas.openxmlformats.org/officeDocument/2006/relationships/hyperlink" Target="http://www.digikey.com/?curr=USD" TargetMode="External"/><Relationship Id="rId118" Type="http://schemas.openxmlformats.org/officeDocument/2006/relationships/image" Target="media/image35.png"/><Relationship Id="rId126" Type="http://schemas.openxmlformats.org/officeDocument/2006/relationships/hyperlink" Target="http://cart.payments.ebay.com/sc/add?ssPageName=CART:ATC&amp;item=iid:201313412803,qty:1" TargetMode="External"/><Relationship Id="rId134" Type="http://schemas.openxmlformats.org/officeDocument/2006/relationships/theme" Target="theme/theme1.xml"/><Relationship Id="rId8" Type="http://schemas.openxmlformats.org/officeDocument/2006/relationships/hyperlink" Target="https://www.arduino.cc/en/Main/ArduinoBoardMega2560" TargetMode="External"/><Relationship Id="rId51" Type="http://schemas.openxmlformats.org/officeDocument/2006/relationships/hyperlink" Target="https://www.adafruit.com/products/2461" TargetMode="External"/><Relationship Id="rId72" Type="http://schemas.openxmlformats.org/officeDocument/2006/relationships/hyperlink" Target="http://arduino.cc/en/Main/arduinoBoardMega2560" TargetMode="External"/><Relationship Id="rId80" Type="http://schemas.openxmlformats.org/officeDocument/2006/relationships/hyperlink" Target="http://arduino.cc/en/Main/arduinoBoardMega2560" TargetMode="External"/><Relationship Id="rId85" Type="http://schemas.openxmlformats.org/officeDocument/2006/relationships/hyperlink" Target="http://arduino.cc/en/Main/arduinoBoardMega2560" TargetMode="External"/><Relationship Id="rId93" Type="http://schemas.openxmlformats.org/officeDocument/2006/relationships/hyperlink" Target="http://www.batteryspace.com/96vnimh10ahrechargeablebatterypack8xdflatwithsmartcharger.aspx" TargetMode="External"/><Relationship Id="rId98" Type="http://schemas.openxmlformats.org/officeDocument/2006/relationships/hyperlink" Target="https://www.atlas-scientific.com/product_pages/embedded/ec.html" TargetMode="External"/><Relationship Id="rId121" Type="http://schemas.openxmlformats.org/officeDocument/2006/relationships/hyperlink" Target="http://www.downwindmarine.com/CruzPro-Active-Thru-Hull-Depth-Transducers-p-91000141.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learn.adafruit.com/adafruit-fona-808-cellular-plus-gps-shield-for-arduino" TargetMode="External"/><Relationship Id="rId25" Type="http://schemas.openxmlformats.org/officeDocument/2006/relationships/hyperlink" Target="https://learn.adafruit.com/adafruit-fona-808-cellular-plus-gps-shield-for-arduino"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www.ebay.com/itm/12V-Electric-Quantity-4-Power-Indicator-Battery-Detection-Module-For-Arduino-NEW-/281881526547?hash=item41a172c113:g:ouYAAOSwcOFWaipI" TargetMode="External"/><Relationship Id="rId67" Type="http://schemas.openxmlformats.org/officeDocument/2006/relationships/hyperlink" Target="http://store.arduino.cc/ww/index.php?main_page=product_info&amp;cPath=11_5&amp;products_id=244" TargetMode="External"/><Relationship Id="rId103" Type="http://schemas.openxmlformats.org/officeDocument/2006/relationships/hyperlink" Target="http://www.wvshare.com/product/PCF8563-RTC-Board.htm" TargetMode="External"/><Relationship Id="rId108" Type="http://schemas.openxmlformats.org/officeDocument/2006/relationships/hyperlink" Target="http://www.digikey.com/?curr=USD" TargetMode="External"/><Relationship Id="rId116" Type="http://schemas.openxmlformats.org/officeDocument/2006/relationships/hyperlink" Target="http://es.aliexpress.com/store/product/mini-DC-DC-1-2A-5V-to-12V-Step-Up-Current-Mode-PWM-Converter-DC-Voltage/1525466_32305111914.html" TargetMode="External"/><Relationship Id="rId124" Type="http://schemas.openxmlformats.org/officeDocument/2006/relationships/hyperlink" Target="https://www.adafruit.com/products/1991" TargetMode="External"/><Relationship Id="rId129" Type="http://schemas.openxmlformats.org/officeDocument/2006/relationships/hyperlink" Target="https://www.adafruit.com/product/2658" TargetMode="Externa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hyperlink" Target="http://cart.payments.ebay.com/sc/add?ssPageName=CART:ATC&amp;item=iid:201313412803,qty:1" TargetMode="External"/><Relationship Id="rId62" Type="http://schemas.openxmlformats.org/officeDocument/2006/relationships/image" Target="media/image31.png"/><Relationship Id="rId70" Type="http://schemas.openxmlformats.org/officeDocument/2006/relationships/hyperlink" Target="http://arduino.cc/en/Main/arduinoBoardMega2560" TargetMode="External"/><Relationship Id="rId75" Type="http://schemas.openxmlformats.org/officeDocument/2006/relationships/hyperlink" Target="http://arduino.cc/en/Main/arduinoBoardMega2560" TargetMode="External"/><Relationship Id="rId83" Type="http://schemas.openxmlformats.org/officeDocument/2006/relationships/hyperlink" Target="http://www.ebay.com/itm/EBL-4x-600mAh-9V-Li-ion-Rechargeable-Batteries-9-VOLT-Battery-Charger-/300974624904?hash=item46137c5088:g:-N4AAOSw8lBTpVyB" TargetMode="External"/><Relationship Id="rId88" Type="http://schemas.openxmlformats.org/officeDocument/2006/relationships/hyperlink" Target="https://www.sparkfun.com/products/9802" TargetMode="External"/><Relationship Id="rId91" Type="http://schemas.openxmlformats.org/officeDocument/2006/relationships/hyperlink" Target="http://www.digikey.com/product-detail/en/LT3652EMSE%23PBF/LT3652EMSE%23PBF-ND/2225686" TargetMode="External"/><Relationship Id="rId96" Type="http://schemas.openxmlformats.org/officeDocument/2006/relationships/hyperlink" Target="https://www.atlas-scientific.com/product_pages/sensors/ec-sensor.html" TargetMode="External"/><Relationship Id="rId111" Type="http://schemas.openxmlformats.org/officeDocument/2006/relationships/hyperlink" Target="http://www.digikey.com/?curr=USD"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earn.adafruit.com/adafruit-fona-808-cellular-plus-gps-shield-for-arduino" TargetMode="External"/><Relationship Id="rId23" Type="http://schemas.openxmlformats.org/officeDocument/2006/relationships/hyperlink" Target="https://learn.adafruit.com/adafruit-fona-808-cellular-plus-gps-shield-for-arduino"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downwindmarine.com/CruzPro-Active-Thru-Hull-Depth-Transducers-p-91000141.html" TargetMode="External"/><Relationship Id="rId57" Type="http://schemas.openxmlformats.org/officeDocument/2006/relationships/hyperlink" Target="https://www.adafruit.com/product/2658" TargetMode="External"/><Relationship Id="rId106" Type="http://schemas.openxmlformats.org/officeDocument/2006/relationships/hyperlink" Target="http://www.digikey.com/?curr=USD" TargetMode="External"/><Relationship Id="rId114" Type="http://schemas.openxmlformats.org/officeDocument/2006/relationships/hyperlink" Target="http://www.mouser.com/ProductDetail/Cosel/MGW151205/?qs=sGAEpiMZZMvGsmoEFRKS8FOVoxBG8r%2frwIwowvwQTTpcUbVXMkOM%2fg%3d%3d" TargetMode="External"/><Relationship Id="rId119" Type="http://schemas.openxmlformats.org/officeDocument/2006/relationships/image" Target="media/image36.png"/><Relationship Id="rId127" Type="http://schemas.openxmlformats.org/officeDocument/2006/relationships/hyperlink" Target="http://www.amazon.com/Tenergy-2000mAh-Battery-Leads-Airplanes/dp/B00408X4LU/ref=pd_sim_sbs_23_1?ie=UTF8&amp;dpID=31jqRHuCJRL&amp;dpSrc=sims&amp;preST=_AC_UL160_SR160%2C160_&amp;refRID=1PZM61QD10YCG0TS0BHY"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adafruit.com/products/1991" TargetMode="External"/><Relationship Id="rId60" Type="http://schemas.openxmlformats.org/officeDocument/2006/relationships/hyperlink" Target="https://www.adafruit.com/product/181" TargetMode="External"/><Relationship Id="rId65" Type="http://schemas.openxmlformats.org/officeDocument/2006/relationships/image" Target="media/image34.png"/><Relationship Id="rId73" Type="http://schemas.openxmlformats.org/officeDocument/2006/relationships/hyperlink" Target="http://arduino.cc/en/Main/arduinoBoardMega2560" TargetMode="External"/><Relationship Id="rId78" Type="http://schemas.openxmlformats.org/officeDocument/2006/relationships/hyperlink" Target="http://arduino.cc/en/Main/arduinoBoardMega2560" TargetMode="External"/><Relationship Id="rId81" Type="http://schemas.openxmlformats.org/officeDocument/2006/relationships/hyperlink" Target="http://arduino.cc/en/Main/arduinoBoardMega2560" TargetMode="External"/><Relationship Id="rId86" Type="http://schemas.openxmlformats.org/officeDocument/2006/relationships/hyperlink" Target="http://www.adafruit.com/products/64" TargetMode="External"/><Relationship Id="rId94" Type="http://schemas.openxmlformats.org/officeDocument/2006/relationships/hyperlink" Target="http://www.omega.com/pptst/55000.html" TargetMode="External"/><Relationship Id="rId99" Type="http://schemas.openxmlformats.org/officeDocument/2006/relationships/hyperlink" Target="https://www.atlas-scientific.com/product_pages/embedded/ec.html" TargetMode="External"/><Relationship Id="rId101" Type="http://schemas.openxmlformats.org/officeDocument/2006/relationships/hyperlink" Target="https://www.atlas-scientific.com/product_pages/components/bnc.html" TargetMode="External"/><Relationship Id="rId122" Type="http://schemas.openxmlformats.org/officeDocument/2006/relationships/hyperlink" Target="http://www.adafruit.com/products/2636?gclid=CIm9k9mNpckCFUwYHwodD9cIW" TargetMode="External"/><Relationship Id="rId130" Type="http://schemas.openxmlformats.org/officeDocument/2006/relationships/hyperlink" Target="http://www.ebay.com/itm/20x-10mm-RGB-Common-Cathode-Diffused-Lens-LED-For-DIY-Arduino-Raspberry-Pi-TW-/131299312761?hash=item1e920c8479:g:GTwAAOSwfcVUGkpu"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2.png"/><Relationship Id="rId109" Type="http://schemas.openxmlformats.org/officeDocument/2006/relationships/hyperlink" Target="http://www.digikey.com/?curr=USD" TargetMode="External"/><Relationship Id="rId34" Type="http://schemas.openxmlformats.org/officeDocument/2006/relationships/image" Target="media/image17.png"/><Relationship Id="rId50" Type="http://schemas.openxmlformats.org/officeDocument/2006/relationships/hyperlink" Target="http://www.adafruit.com/products/2636?gclid=CIm9k9mNpckCFUwYHwodD9cIW" TargetMode="External"/><Relationship Id="rId55" Type="http://schemas.openxmlformats.org/officeDocument/2006/relationships/hyperlink" Target="http://www.amazon.com/Tenergy-2000mAh-Battery-Leads-Airplanes/dp/B00408X4LU/ref=pd_sim_sbs_23_1?ie=UTF8&amp;dpID=31jqRHuCJRL&amp;dpSrc=sims&amp;preST=_AC_UL160_SR160%2C160_&amp;refRID=1PZM61QD10YCG0TS0BHY" TargetMode="External"/><Relationship Id="rId76" Type="http://schemas.openxmlformats.org/officeDocument/2006/relationships/hyperlink" Target="http://www.adafruit.com/products/2636?gclid=CIm9k9mNpckCFUwYHwodD9cIW" TargetMode="External"/><Relationship Id="rId97" Type="http://schemas.openxmlformats.org/officeDocument/2006/relationships/hyperlink" Target="https://www.atlas-scientific.com/product_pages/sensors/ec-sensor.html" TargetMode="External"/><Relationship Id="rId104" Type="http://schemas.openxmlformats.org/officeDocument/2006/relationships/hyperlink" Target="http://www.nec-tokin.com/english/product/pdf_dl/mini_data/relay_ea2_eb2_e.pdf" TargetMode="External"/><Relationship Id="rId120" Type="http://schemas.openxmlformats.org/officeDocument/2006/relationships/hyperlink" Target="https://www.sparkfun.com/products/9836" TargetMode="External"/><Relationship Id="rId125" Type="http://schemas.openxmlformats.org/officeDocument/2006/relationships/hyperlink" Target="http://store-usa.arduino.cc/cart" TargetMode="External"/><Relationship Id="rId7" Type="http://schemas.openxmlformats.org/officeDocument/2006/relationships/image" Target="media/image1.png"/><Relationship Id="rId71" Type="http://schemas.openxmlformats.org/officeDocument/2006/relationships/hyperlink" Target="https://www.sparkfun.com/products/9836" TargetMode="External"/><Relationship Id="rId92" Type="http://schemas.openxmlformats.org/officeDocument/2006/relationships/hyperlink" Target="http://www.batteryspace.com/96vnimh10ahrechargeablebatterypack8xdflatwithsmartcharger.aspx"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s://learn.adafruit.com/adafruit-fona-808-cellular-plus-gps-shield-for-arduino"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tore.arduino.cc/ww/index.php?main_page=product_info&amp;cPath=11_5&amp;products_id=244" TargetMode="External"/><Relationship Id="rId87" Type="http://schemas.openxmlformats.org/officeDocument/2006/relationships/hyperlink" Target="http://arduino.cc/en/Main/arduinoBoardMega2560" TargetMode="External"/><Relationship Id="rId110" Type="http://schemas.openxmlformats.org/officeDocument/2006/relationships/hyperlink" Target="http://www.digikey.com/?curr=USD" TargetMode="External"/><Relationship Id="rId115" Type="http://schemas.openxmlformats.org/officeDocument/2006/relationships/hyperlink" Target="http://www.mouser.com/ProductDetail/Cosel/MGW151205/?qs=sGAEpiMZZMvGsmoEFRKS8FOVoxBG8r%2frwIwowvwQTTpcUbVXMkOM%2fg%3d%3d" TargetMode="External"/><Relationship Id="rId131" Type="http://schemas.openxmlformats.org/officeDocument/2006/relationships/hyperlink" Target="http://www.ebay.com/itm/12V-Electric-Quantity-4-Power-Indicator-Battery-Detection-Module-For-Arduino-NEW-/281881526547?hash=item41a172c113:g:ouYAAOSwcOFWaipI" TargetMode="External"/><Relationship Id="rId61" Type="http://schemas.openxmlformats.org/officeDocument/2006/relationships/hyperlink" Target="https://www.adafruit.com/product/258" TargetMode="External"/><Relationship Id="rId82" Type="http://schemas.openxmlformats.org/officeDocument/2006/relationships/hyperlink" Target="http://arduino.cc/en/Main/arduinoBoardMega2560" TargetMode="External"/><Relationship Id="rId19" Type="http://schemas.openxmlformats.org/officeDocument/2006/relationships/hyperlink" Target="https://learn.adafruit.com/adafruit-fona-808-cellular-plus-gps-shield-for-ardui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52</Pages>
  <Words>8328</Words>
  <Characters>47476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 Davids</cp:lastModifiedBy>
  <cp:revision>24</cp:revision>
  <cp:lastPrinted>2016-05-23T00:54:00Z</cp:lastPrinted>
  <dcterms:created xsi:type="dcterms:W3CDTF">2016-05-23T00:54:00Z</dcterms:created>
  <dcterms:modified xsi:type="dcterms:W3CDTF">2016-10-28T14:09:00Z</dcterms:modified>
</cp:coreProperties>
</file>